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25" w:rsidRDefault="00163BFE" w:rsidP="00163BFE">
      <w:pPr>
        <w:jc w:val="center"/>
        <w:rPr>
          <w:b/>
          <w:sz w:val="28"/>
          <w:szCs w:val="28"/>
        </w:rPr>
      </w:pPr>
      <w:r>
        <w:rPr>
          <w:b/>
          <w:sz w:val="28"/>
          <w:szCs w:val="28"/>
        </w:rPr>
        <w:t>Κ.Ε.Σ.Υ. ΛΑΣΙΘΙΟΥ</w:t>
      </w:r>
    </w:p>
    <w:p w:rsidR="00000425" w:rsidRDefault="00000425" w:rsidP="00000425">
      <w:pPr>
        <w:rPr>
          <w:b/>
          <w:sz w:val="28"/>
          <w:szCs w:val="28"/>
        </w:rPr>
      </w:pPr>
    </w:p>
    <w:p w:rsidR="00295553" w:rsidRDefault="00295553" w:rsidP="00000425">
      <w:pPr>
        <w:rPr>
          <w:b/>
          <w:sz w:val="28"/>
          <w:szCs w:val="28"/>
        </w:rPr>
      </w:pPr>
    </w:p>
    <w:p w:rsidR="00BB07AA" w:rsidRPr="00BB07AA" w:rsidRDefault="00BB07AA" w:rsidP="00000425">
      <w:pPr>
        <w:rPr>
          <w:b/>
          <w:sz w:val="28"/>
          <w:szCs w:val="28"/>
        </w:rPr>
      </w:pPr>
      <w:r w:rsidRPr="00BB07AA">
        <w:rPr>
          <w:b/>
          <w:sz w:val="28"/>
          <w:szCs w:val="28"/>
        </w:rPr>
        <w:t xml:space="preserve">Πρωτόκολλο Προτεινόμενων Ενεργειών </w:t>
      </w:r>
      <w:r w:rsidR="00000425">
        <w:rPr>
          <w:b/>
          <w:sz w:val="28"/>
          <w:szCs w:val="28"/>
        </w:rPr>
        <w:t>για την αξιολόγηση μαθητών</w:t>
      </w:r>
    </w:p>
    <w:p w:rsidR="00000425" w:rsidRDefault="00000425" w:rsidP="00BB07AA">
      <w:pPr>
        <w:jc w:val="both"/>
        <w:rPr>
          <w:b/>
        </w:rPr>
      </w:pPr>
    </w:p>
    <w:p w:rsidR="00BB07AA" w:rsidRPr="00BB07AA" w:rsidRDefault="00BB07AA" w:rsidP="00295553">
      <w:pPr>
        <w:jc w:val="both"/>
        <w:rPr>
          <w:b/>
        </w:rPr>
      </w:pPr>
      <w:r w:rsidRPr="00BB07AA">
        <w:rPr>
          <w:b/>
        </w:rPr>
        <w:t>Διερεύνηση αναγκών σε επίπεδο σχολικής μονάδας</w:t>
      </w:r>
      <w:r w:rsidR="00000425">
        <w:rPr>
          <w:b/>
        </w:rPr>
        <w:t>:</w:t>
      </w:r>
      <w:r w:rsidRPr="00BB07AA">
        <w:rPr>
          <w:b/>
        </w:rPr>
        <w:t xml:space="preserve"> </w:t>
      </w:r>
    </w:p>
    <w:p w:rsidR="00BB07AA" w:rsidRDefault="00BB07AA" w:rsidP="00295553">
      <w:pPr>
        <w:numPr>
          <w:ilvl w:val="0"/>
          <w:numId w:val="1"/>
        </w:numPr>
        <w:ind w:firstLine="0"/>
      </w:pPr>
      <w:r>
        <w:t xml:space="preserve">Ο υπεύθυνος εκπαιδευτικός του τμήματος ή άλλος εκπαιδευτικός του σχολείου </w:t>
      </w:r>
      <w:r w:rsidR="00000425">
        <w:t>καταγράφει</w:t>
      </w:r>
      <w:r w:rsidR="00000425" w:rsidRPr="00D03030">
        <w:t xml:space="preserve"> </w:t>
      </w:r>
      <w:r w:rsidR="00000425">
        <w:t xml:space="preserve">τις ανησυχητικές ενδείξεις που παρατηρούνται στο παιδί </w:t>
      </w:r>
      <w:r w:rsidR="00000425" w:rsidRPr="00D03030">
        <w:t xml:space="preserve">σε ημερολόγιο </w:t>
      </w:r>
      <w:r w:rsidR="00000425">
        <w:t xml:space="preserve">και στη συνέχεια </w:t>
      </w:r>
      <w:r>
        <w:t>ενημερώνει τη Δ/</w:t>
      </w:r>
      <w:proofErr w:type="spellStart"/>
      <w:r>
        <w:t>νση</w:t>
      </w:r>
      <w:proofErr w:type="spellEnd"/>
      <w:r>
        <w:t xml:space="preserve"> του Σχολείου </w:t>
      </w:r>
      <w:r w:rsidR="00000425">
        <w:t xml:space="preserve">και </w:t>
      </w:r>
      <w:r w:rsidR="00000425" w:rsidRPr="00C07B95">
        <w:t>προτείνεται</w:t>
      </w:r>
      <w:r w:rsidRPr="00C07B95">
        <w:t xml:space="preserve"> η σύγκληση του Συλλόγου</w:t>
      </w:r>
      <w:r>
        <w:t xml:space="preserve"> Διδασκ</w:t>
      </w:r>
      <w:r w:rsidR="00000425">
        <w:t xml:space="preserve">όντων για συζήτηση του θέματος. </w:t>
      </w:r>
      <w:r>
        <w:t xml:space="preserve">Εκεί αποφασίζεται η </w:t>
      </w:r>
      <w:r w:rsidR="00000425">
        <w:t xml:space="preserve">υποστήριξη του παιδιού από την </w:t>
      </w:r>
      <w:r>
        <w:t>ΕΔΕΑΥ του σχολείου, αν υπάρχει</w:t>
      </w:r>
      <w:r w:rsidR="00000425">
        <w:t>,</w:t>
      </w:r>
      <w:r>
        <w:t xml:space="preserve"> ή στην Ομάδα Εκπαιδευτικής Υποστήριξης. Στην περίπτωση αυτή ζητείται σ</w:t>
      </w:r>
      <w:r w:rsidR="00000425">
        <w:t xml:space="preserve">υναίνεση γονέων και κηδεμόνων. </w:t>
      </w:r>
    </w:p>
    <w:p w:rsidR="00102F92" w:rsidRPr="00102F92" w:rsidRDefault="00BB07AA" w:rsidP="00295553">
      <w:pPr>
        <w:rPr>
          <w:b/>
        </w:rPr>
      </w:pPr>
      <w:r w:rsidRPr="00102F92">
        <w:rPr>
          <w:b/>
        </w:rPr>
        <w:t xml:space="preserve"> </w:t>
      </w:r>
      <w:r w:rsidRPr="00102F92">
        <w:rPr>
          <w:b/>
          <w:i/>
        </w:rPr>
        <w:t>Κατάρτιση βραχυχρόνιου προγράμματος</w:t>
      </w:r>
      <w:r w:rsidR="00102F92">
        <w:rPr>
          <w:b/>
          <w:i/>
        </w:rPr>
        <w:t xml:space="preserve"> (Β.Π)</w:t>
      </w:r>
      <w:r w:rsidR="00102F92">
        <w:rPr>
          <w:b/>
        </w:rPr>
        <w:t>:</w:t>
      </w:r>
    </w:p>
    <w:p w:rsidR="00102F92" w:rsidRDefault="00102F92" w:rsidP="00295553">
      <w:pPr>
        <w:numPr>
          <w:ilvl w:val="0"/>
          <w:numId w:val="1"/>
        </w:numPr>
        <w:ind w:firstLine="0"/>
      </w:pPr>
      <w:r>
        <w:t xml:space="preserve">Με βάση τα δυνατά σημεία του μαθητή, τις αδυναμίες και τα ενδιαφέροντα αποφασίζονται οι τομείς της παρέμβασης σε μαθησιακό ή και συμπεριφορικό επίπεδο.  </w:t>
      </w:r>
    </w:p>
    <w:p w:rsidR="00102F92" w:rsidRDefault="00BB07AA" w:rsidP="00295553">
      <w:pPr>
        <w:ind w:left="720"/>
        <w:jc w:val="both"/>
      </w:pPr>
      <w:r>
        <w:t xml:space="preserve"> </w:t>
      </w:r>
      <w:r w:rsidR="00102F92">
        <w:t>Ο σύνταξη</w:t>
      </w:r>
      <w:r>
        <w:t xml:space="preserve"> και </w:t>
      </w:r>
      <w:r w:rsidR="00102F92">
        <w:t>η υλοποίηση</w:t>
      </w:r>
      <w:r>
        <w:t xml:space="preserve"> του Β</w:t>
      </w:r>
      <w:r w:rsidR="00102F92">
        <w:t>.</w:t>
      </w:r>
      <w:r>
        <w:t xml:space="preserve">Π. </w:t>
      </w:r>
      <w:r w:rsidR="00102F92">
        <w:t>γ</w:t>
      </w:r>
      <w:r>
        <w:t xml:space="preserve">ίνεται </w:t>
      </w:r>
      <w:r w:rsidR="00102F92">
        <w:t xml:space="preserve">από </w:t>
      </w:r>
      <w:r>
        <w:t>το αρμόδιο προσωπικό (Ε.Δ.Ε.Α.Υ. ή Ο.Ε.Υ.).</w:t>
      </w:r>
      <w:r w:rsidR="00102F92">
        <w:t xml:space="preserve"> </w:t>
      </w:r>
    </w:p>
    <w:p w:rsidR="00102F92" w:rsidRPr="00102F92" w:rsidRDefault="00BB07AA" w:rsidP="00295553">
      <w:pPr>
        <w:jc w:val="both"/>
      </w:pPr>
      <w:r w:rsidRPr="00102F92">
        <w:rPr>
          <w:b/>
          <w:i/>
        </w:rPr>
        <w:t xml:space="preserve">Εφαρμογή και Υλοποίηση ΒΠ </w:t>
      </w:r>
      <w:r w:rsidR="00102F92">
        <w:rPr>
          <w:b/>
          <w:i/>
        </w:rPr>
        <w:t>:</w:t>
      </w:r>
    </w:p>
    <w:p w:rsidR="00C07B95" w:rsidRDefault="00102F92" w:rsidP="00295553">
      <w:pPr>
        <w:numPr>
          <w:ilvl w:val="0"/>
          <w:numId w:val="1"/>
        </w:numPr>
        <w:ind w:firstLine="0"/>
      </w:pPr>
      <w:r w:rsidRPr="00C07B95">
        <w:rPr>
          <w:i/>
        </w:rPr>
        <w:t xml:space="preserve">Το </w:t>
      </w:r>
      <w:r w:rsidR="00C07B95" w:rsidRPr="00C07B95">
        <w:rPr>
          <w:i/>
        </w:rPr>
        <w:t>Β.Π.</w:t>
      </w:r>
      <w:r w:rsidR="00C07B95">
        <w:rPr>
          <w:b/>
          <w:i/>
        </w:rPr>
        <w:t xml:space="preserve"> </w:t>
      </w:r>
      <w:r w:rsidR="00C07B95">
        <w:t>ε</w:t>
      </w:r>
      <w:r w:rsidR="00BB07AA">
        <w:t xml:space="preserve">φαρμόζεται </w:t>
      </w:r>
      <w:r w:rsidR="00C07B95">
        <w:t>για δύο έως τρεις μήνες (ανάλογα με τις γνωστικές και τις ψυχοκοινωνικές ανάγκες του παιδιού)</w:t>
      </w:r>
      <w:r w:rsidR="00BB07AA">
        <w:t xml:space="preserve"> </w:t>
      </w:r>
    </w:p>
    <w:p w:rsidR="00BB07AA" w:rsidRDefault="00C07B95" w:rsidP="00295553">
      <w:pPr>
        <w:ind w:left="720"/>
      </w:pPr>
      <w:r>
        <w:rPr>
          <w:i/>
        </w:rPr>
        <w:t xml:space="preserve">Στη συνέχεια </w:t>
      </w:r>
      <w:r>
        <w:t>κ</w:t>
      </w:r>
      <w:r w:rsidR="00BB07AA">
        <w:t xml:space="preserve">αταγράφονται </w:t>
      </w:r>
      <w:r>
        <w:t xml:space="preserve">τα </w:t>
      </w:r>
      <w:r w:rsidR="00BB07AA">
        <w:t xml:space="preserve">αποτελέσματα και </w:t>
      </w:r>
      <w:r>
        <w:t>οι τυχόν παρατηρήσεις</w:t>
      </w:r>
      <w:r w:rsidR="00BB07AA">
        <w:t xml:space="preserve"> </w:t>
      </w:r>
      <w:r>
        <w:t>και</w:t>
      </w:r>
      <w:r w:rsidR="00BB07AA">
        <w:t xml:space="preserve"> αποφασίζεται η παραπομπή ή όχι του </w:t>
      </w:r>
      <w:r>
        <w:t>παιδιού</w:t>
      </w:r>
      <w:r w:rsidR="00BB07AA">
        <w:t xml:space="preserve"> στο Κ</w:t>
      </w:r>
      <w:r>
        <w:t>.</w:t>
      </w:r>
      <w:r w:rsidR="00BB07AA">
        <w:t>Ε.Σ</w:t>
      </w:r>
      <w:r>
        <w:t>.</w:t>
      </w:r>
      <w:r w:rsidR="00BB07AA">
        <w:t>Υ. από την Ε.Δ.Ε.Α.Υ ή την Ο.Ε.Υ. για περαιτέρω αξιολόγηση και διερεύνηση με αιτιολογημένη έκθεση. Στην περίπτωση θετικής απόφασης για παραπομπή στο Κ</w:t>
      </w:r>
      <w:r>
        <w:t>.</w:t>
      </w:r>
      <w:r w:rsidR="00BB07AA">
        <w:t>Ε.Σ</w:t>
      </w:r>
      <w:r>
        <w:t>.</w:t>
      </w:r>
      <w:r w:rsidR="00BB07AA">
        <w:t>Υ., ενημερώνεται ο Σύλλογος Διδασκόντων και συμπληρώνονται τα ανάλογα έντυπα, όπως προβλέπει ο νόμος.</w:t>
      </w:r>
    </w:p>
    <w:p w:rsidR="00C07B95" w:rsidRDefault="00C07B95" w:rsidP="00295553">
      <w:pPr>
        <w:jc w:val="both"/>
        <w:rPr>
          <w:b/>
          <w:i/>
        </w:rPr>
      </w:pPr>
      <w:r>
        <w:t xml:space="preserve"> </w:t>
      </w:r>
      <w:r w:rsidR="00BB07AA" w:rsidRPr="00C07B95">
        <w:rPr>
          <w:b/>
          <w:i/>
        </w:rPr>
        <w:t>Σύγκλ</w:t>
      </w:r>
      <w:r>
        <w:rPr>
          <w:b/>
          <w:i/>
        </w:rPr>
        <w:t>η</w:t>
      </w:r>
      <w:r w:rsidR="00BB07AA" w:rsidRPr="00C07B95">
        <w:rPr>
          <w:b/>
          <w:i/>
        </w:rPr>
        <w:t>ση του Συλλόγου Διδασκόντων</w:t>
      </w:r>
      <w:r>
        <w:rPr>
          <w:b/>
          <w:i/>
        </w:rPr>
        <w:t>:</w:t>
      </w:r>
    </w:p>
    <w:p w:rsidR="00BB07AA" w:rsidRDefault="00C07B95" w:rsidP="00295553">
      <w:pPr>
        <w:numPr>
          <w:ilvl w:val="0"/>
          <w:numId w:val="1"/>
        </w:numPr>
        <w:ind w:firstLine="0"/>
      </w:pPr>
      <w:r>
        <w:t>Εκεί γ</w:t>
      </w:r>
      <w:r w:rsidR="00BB07AA">
        <w:t>ίνεται ενημέρωση από την Ε</w:t>
      </w:r>
      <w:r>
        <w:t>.</w:t>
      </w:r>
      <w:r w:rsidR="00BB07AA">
        <w:t>Δ</w:t>
      </w:r>
      <w:r>
        <w:t>.</w:t>
      </w:r>
      <w:r w:rsidR="00BB07AA">
        <w:t>Ε</w:t>
      </w:r>
      <w:r>
        <w:t>.</w:t>
      </w:r>
      <w:r w:rsidR="00BB07AA">
        <w:t>Α</w:t>
      </w:r>
      <w:r>
        <w:t>.</w:t>
      </w:r>
      <w:r w:rsidR="00BB07AA">
        <w:t>Υ</w:t>
      </w:r>
      <w:r>
        <w:t>.</w:t>
      </w:r>
      <w:r w:rsidR="00BB07AA">
        <w:t xml:space="preserve"> ή την Ο</w:t>
      </w:r>
      <w:r>
        <w:t>.</w:t>
      </w:r>
      <w:r w:rsidR="00BB07AA">
        <w:t>Ε</w:t>
      </w:r>
      <w:r>
        <w:t>.</w:t>
      </w:r>
      <w:r w:rsidR="00BB07AA">
        <w:t>Υ</w:t>
      </w:r>
      <w:r>
        <w:t>.</w:t>
      </w:r>
      <w:r w:rsidR="00BB07AA">
        <w:t xml:space="preserve"> για την πορεία και τα αποτελέσματα αξιολόγησης. Ανταλλάσσονται απόψεις και πληροφορίες μεταξύ των μελών σχετικά με την πορεία και την εξέλιξη του </w:t>
      </w:r>
      <w:r>
        <w:t>παιδιού</w:t>
      </w:r>
      <w:r w:rsidR="00BB07AA">
        <w:t xml:space="preserve">. Στο πλαίσιο αυτό απαντώνται ερωτήσεις που σχετίζονται με τις δυνατότητες, τα ενδιαφέροντα και τις αδυναμίες του μαθητή, το πλαίσιο (χρονικό, χωρικό, κοινωνικό) στο οποίο εμφανίζονται οι δυσκολίες και τον τρόπο που πιθανώς επηρεάζουν την </w:t>
      </w:r>
      <w:r>
        <w:t xml:space="preserve">γνωστική και την </w:t>
      </w:r>
      <w:r w:rsidR="00BB07AA">
        <w:t>ψυχοκοινωνική του πρόοδο και ανάπτυξη. Στη συνεδρίαση αυτή αποφασίζεται η ενημέρωση της οικογένειας στο πλαίσιο της καλής συνεργασίας, αμοιβαίας εμπιστοσύνης και ισότιμης επικοινωνίας σχολείου</w:t>
      </w:r>
      <w:r>
        <w:t>-</w:t>
      </w:r>
      <w:r w:rsidR="00BB07AA">
        <w:t xml:space="preserve"> οικογένειας. Εφόσο</w:t>
      </w:r>
      <w:r w:rsidR="004F086B">
        <w:t xml:space="preserve">ν προκύπτουν βάσιμες ενδείξεις </w:t>
      </w:r>
      <w:r w:rsidR="00BB07AA">
        <w:t xml:space="preserve"> περαιτέρω διερεύνησης ζητείται από την οικογένεια η συναίνεση και η συμπλήρωση αιτήσεως προς το Κ</w:t>
      </w:r>
      <w:r>
        <w:t>.</w:t>
      </w:r>
      <w:r w:rsidR="00BB07AA">
        <w:t>Ε.Σ</w:t>
      </w:r>
      <w:r>
        <w:t>.</w:t>
      </w:r>
      <w:r w:rsidR="00BB07AA">
        <w:t>Υ. για την προώθηση της διαδικασίας αξιολόγησης.</w:t>
      </w:r>
    </w:p>
    <w:p w:rsidR="0004589B" w:rsidRDefault="00BB07AA" w:rsidP="00295553">
      <w:r>
        <w:t xml:space="preserve"> </w:t>
      </w:r>
      <w:r w:rsidRPr="0004589B">
        <w:rPr>
          <w:b/>
          <w:i/>
        </w:rPr>
        <w:t xml:space="preserve">Συμπλήρωση παιδαγωγικής </w:t>
      </w:r>
      <w:r w:rsidR="0004589B">
        <w:rPr>
          <w:b/>
          <w:i/>
        </w:rPr>
        <w:t>εκτίμησης:</w:t>
      </w:r>
      <w:r>
        <w:t xml:space="preserve"> </w:t>
      </w:r>
    </w:p>
    <w:p w:rsidR="00BB07AA" w:rsidRDefault="00BB07AA" w:rsidP="00295553">
      <w:pPr>
        <w:numPr>
          <w:ilvl w:val="0"/>
          <w:numId w:val="1"/>
        </w:numPr>
        <w:ind w:firstLine="0"/>
      </w:pPr>
      <w:r>
        <w:t xml:space="preserve">για τη μαθησιακή επίδοση ή και συμπεριφορά του </w:t>
      </w:r>
      <w:r w:rsidR="0004589B">
        <w:t>παιδιού</w:t>
      </w:r>
      <w:r>
        <w:t xml:space="preserve"> από τον υπεύθυνο εκπαιδευτικό του τμήματος ή την Ε.</w:t>
      </w:r>
      <w:r w:rsidR="004F086B">
        <w:t>Δ.Ε.Α.Υ. ή την Ο.Ε.Υ</w:t>
      </w:r>
      <w:r w:rsidR="0004589B">
        <w:t>..</w:t>
      </w:r>
    </w:p>
    <w:p w:rsidR="0004589B" w:rsidRDefault="0004589B" w:rsidP="00295553">
      <w:pPr>
        <w:jc w:val="both"/>
      </w:pPr>
      <w:r>
        <w:rPr>
          <w:b/>
        </w:rPr>
        <w:t xml:space="preserve"> </w:t>
      </w:r>
      <w:r w:rsidR="00BB07AA" w:rsidRPr="0004589B">
        <w:rPr>
          <w:b/>
        </w:rPr>
        <w:t xml:space="preserve"> </w:t>
      </w:r>
      <w:r w:rsidR="00BB07AA" w:rsidRPr="0004589B">
        <w:rPr>
          <w:b/>
          <w:i/>
        </w:rPr>
        <w:t xml:space="preserve">Σύνταξη και αποστολή </w:t>
      </w:r>
      <w:r>
        <w:rPr>
          <w:b/>
          <w:i/>
        </w:rPr>
        <w:t>στοιχείων στο</w:t>
      </w:r>
      <w:r w:rsidRPr="0004589B">
        <w:t xml:space="preserve"> </w:t>
      </w:r>
      <w:r>
        <w:rPr>
          <w:b/>
          <w:i/>
        </w:rPr>
        <w:t>Κ.Ε.Σ.Υ.:</w:t>
      </w:r>
      <w:r>
        <w:t xml:space="preserve"> </w:t>
      </w:r>
      <w:r>
        <w:rPr>
          <w:b/>
          <w:i/>
        </w:rPr>
        <w:t xml:space="preserve"> </w:t>
      </w:r>
    </w:p>
    <w:p w:rsidR="0004589B" w:rsidRDefault="004F086B" w:rsidP="00295553">
      <w:pPr>
        <w:numPr>
          <w:ilvl w:val="0"/>
          <w:numId w:val="1"/>
        </w:numPr>
        <w:ind w:firstLine="0"/>
        <w:jc w:val="both"/>
      </w:pPr>
      <w:r>
        <w:t>Α</w:t>
      </w:r>
      <w:r w:rsidR="00BB07AA">
        <w:t>ίτηση</w:t>
      </w:r>
      <w:r w:rsidR="0004589B">
        <w:t xml:space="preserve"> του γονέα ή κηδεμόνα</w:t>
      </w:r>
    </w:p>
    <w:p w:rsidR="0004589B" w:rsidRDefault="0004589B" w:rsidP="00295553">
      <w:pPr>
        <w:numPr>
          <w:ilvl w:val="0"/>
          <w:numId w:val="1"/>
        </w:numPr>
        <w:ind w:firstLine="0"/>
        <w:jc w:val="both"/>
      </w:pPr>
      <w:r>
        <w:t xml:space="preserve"> </w:t>
      </w:r>
      <w:r w:rsidR="004F086B">
        <w:t xml:space="preserve">Βραχυχρόνιο Πρόγραμμα </w:t>
      </w:r>
      <w:r>
        <w:t>Παρέμβασης και</w:t>
      </w:r>
    </w:p>
    <w:p w:rsidR="00BB07AA" w:rsidRDefault="0004589B" w:rsidP="00295553">
      <w:pPr>
        <w:numPr>
          <w:ilvl w:val="0"/>
          <w:numId w:val="1"/>
        </w:numPr>
        <w:ind w:firstLine="0"/>
        <w:jc w:val="both"/>
      </w:pPr>
      <w:r>
        <w:t>Αντίγραφα Πρακτικών παιδαγωγικών συνεδριάσεων που υλοποιήθηκαν α</w:t>
      </w:r>
      <w:r w:rsidR="00A22773">
        <w:t>πό τη σχολική μονάδα  του/της μαθητή/</w:t>
      </w:r>
      <w:proofErr w:type="spellStart"/>
      <w:r w:rsidR="00A22773">
        <w:t>τριας</w:t>
      </w:r>
      <w:proofErr w:type="spellEnd"/>
      <w:r w:rsidR="00A22773">
        <w:t>.</w:t>
      </w:r>
    </w:p>
    <w:p w:rsidR="00BB07AA" w:rsidRDefault="00BB07AA" w:rsidP="00295553">
      <w:pPr>
        <w:jc w:val="both"/>
      </w:pPr>
      <w:r w:rsidRPr="00BB07AA">
        <w:rPr>
          <w:b/>
        </w:rPr>
        <w:t>Διερεύνηση αναγκών μετά από απ' ευθείας αίτηση του γονέα/κηδεμόνα προς το Κ</w:t>
      </w:r>
      <w:r w:rsidR="00A22773">
        <w:rPr>
          <w:b/>
        </w:rPr>
        <w:t>.</w:t>
      </w:r>
      <w:r w:rsidRPr="00BB07AA">
        <w:rPr>
          <w:b/>
        </w:rPr>
        <w:t>Ε.Σ</w:t>
      </w:r>
      <w:r w:rsidR="00A22773">
        <w:rPr>
          <w:b/>
        </w:rPr>
        <w:t>.</w:t>
      </w:r>
      <w:r w:rsidRPr="00BB07AA">
        <w:rPr>
          <w:b/>
        </w:rPr>
        <w:t>Υ</w:t>
      </w:r>
      <w:r>
        <w:t xml:space="preserve">. </w:t>
      </w:r>
    </w:p>
    <w:p w:rsidR="00B556FF" w:rsidRDefault="00BB07AA" w:rsidP="00295553">
      <w:pPr>
        <w:numPr>
          <w:ilvl w:val="0"/>
          <w:numId w:val="2"/>
        </w:numPr>
        <w:ind w:firstLine="0"/>
        <w:jc w:val="both"/>
      </w:pPr>
      <w:r>
        <w:t>Σε αυτή την περίπτωση</w:t>
      </w:r>
      <w:r w:rsidR="00A22773">
        <w:t xml:space="preserve"> ακολουθείται η ίδια διαδικασία.</w:t>
      </w:r>
      <w:r>
        <w:t xml:space="preserve"> </w:t>
      </w:r>
      <w:r w:rsidR="00A22773">
        <w:t>Μ</w:t>
      </w:r>
      <w:r>
        <w:t>ετά την αίτηση</w:t>
      </w:r>
      <w:r w:rsidR="00A22773">
        <w:t>,</w:t>
      </w:r>
      <w:r>
        <w:t xml:space="preserve"> το Κ</w:t>
      </w:r>
      <w:r w:rsidR="00A22773">
        <w:t>.</w:t>
      </w:r>
      <w:r>
        <w:t>Ε.Σ</w:t>
      </w:r>
      <w:r w:rsidR="00A22773">
        <w:t>.</w:t>
      </w:r>
      <w:r>
        <w:t>Υ.</w:t>
      </w:r>
      <w:r w:rsidR="00A22773">
        <w:t>,</w:t>
      </w:r>
      <w:r>
        <w:t xml:space="preserve"> σύμφωνα με τον νόμο</w:t>
      </w:r>
      <w:r w:rsidR="00A22773">
        <w:t>,</w:t>
      </w:r>
      <w:r>
        <w:t xml:space="preserve"> ζητάει από τον Σύλλογο Διδασκόντων μία πρώτη περιγραφική - αξιολογική </w:t>
      </w:r>
      <w:r w:rsidR="00A22773">
        <w:t xml:space="preserve">εκτίμηση </w:t>
      </w:r>
      <w:r w:rsidR="004F086B">
        <w:t>και</w:t>
      </w:r>
      <w:r>
        <w:t xml:space="preserve"> </w:t>
      </w:r>
      <w:r w:rsidR="00A22773">
        <w:t>στη</w:t>
      </w:r>
      <w:r>
        <w:t xml:space="preserve"> συνέχεια εάν το κρίνει δίνει οδηγίες προς το Σχολείο να εφαρμοστούν τα </w:t>
      </w:r>
      <w:r w:rsidR="00A22773">
        <w:t>παραπάνω βήματα.</w:t>
      </w:r>
      <w:r>
        <w:t xml:space="preserve"> </w:t>
      </w:r>
    </w:p>
    <w:sectPr w:rsidR="00B556FF" w:rsidSect="00295553">
      <w:pgSz w:w="11906" w:h="16838"/>
      <w:pgMar w:top="709" w:right="991"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059F"/>
    <w:multiLevelType w:val="hybridMultilevel"/>
    <w:tmpl w:val="D97AC3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12735A5"/>
    <w:multiLevelType w:val="hybridMultilevel"/>
    <w:tmpl w:val="706090F2"/>
    <w:lvl w:ilvl="0" w:tplc="0408000B">
      <w:start w:val="1"/>
      <w:numFmt w:val="bullet"/>
      <w:lvlText w:val=""/>
      <w:lvlJc w:val="left"/>
      <w:pPr>
        <w:ind w:left="924" w:hanging="360"/>
      </w:pPr>
      <w:rPr>
        <w:rFonts w:ascii="Wingdings" w:hAnsi="Wingdings"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B07AA"/>
    <w:rsid w:val="00000425"/>
    <w:rsid w:val="00042EAA"/>
    <w:rsid w:val="0004589B"/>
    <w:rsid w:val="000F656C"/>
    <w:rsid w:val="00102F92"/>
    <w:rsid w:val="001411C0"/>
    <w:rsid w:val="00163BFE"/>
    <w:rsid w:val="001712DF"/>
    <w:rsid w:val="002071F7"/>
    <w:rsid w:val="0020734A"/>
    <w:rsid w:val="002213EE"/>
    <w:rsid w:val="0023434D"/>
    <w:rsid w:val="00291797"/>
    <w:rsid w:val="00295553"/>
    <w:rsid w:val="002B650C"/>
    <w:rsid w:val="002D0A0F"/>
    <w:rsid w:val="003452E5"/>
    <w:rsid w:val="00406F86"/>
    <w:rsid w:val="00441487"/>
    <w:rsid w:val="004F086B"/>
    <w:rsid w:val="00515F57"/>
    <w:rsid w:val="00515F62"/>
    <w:rsid w:val="00545E8C"/>
    <w:rsid w:val="005462CF"/>
    <w:rsid w:val="005653C6"/>
    <w:rsid w:val="006441BD"/>
    <w:rsid w:val="00670C3A"/>
    <w:rsid w:val="006D4139"/>
    <w:rsid w:val="00792A3F"/>
    <w:rsid w:val="007979A8"/>
    <w:rsid w:val="00866A38"/>
    <w:rsid w:val="00871AB1"/>
    <w:rsid w:val="00907503"/>
    <w:rsid w:val="00934427"/>
    <w:rsid w:val="00A22773"/>
    <w:rsid w:val="00A47342"/>
    <w:rsid w:val="00A656A1"/>
    <w:rsid w:val="00AC6C76"/>
    <w:rsid w:val="00AD2955"/>
    <w:rsid w:val="00AD3A55"/>
    <w:rsid w:val="00AE2EB2"/>
    <w:rsid w:val="00B37E29"/>
    <w:rsid w:val="00B556FF"/>
    <w:rsid w:val="00B62369"/>
    <w:rsid w:val="00B75F9F"/>
    <w:rsid w:val="00B938BB"/>
    <w:rsid w:val="00BB07AA"/>
    <w:rsid w:val="00C04C44"/>
    <w:rsid w:val="00C07B95"/>
    <w:rsid w:val="00C12787"/>
    <w:rsid w:val="00C12E9F"/>
    <w:rsid w:val="00C140F5"/>
    <w:rsid w:val="00C43C87"/>
    <w:rsid w:val="00CF24DE"/>
    <w:rsid w:val="00D05EB5"/>
    <w:rsid w:val="00D42BE6"/>
    <w:rsid w:val="00D92FCB"/>
    <w:rsid w:val="00DC0EF9"/>
    <w:rsid w:val="00DD5063"/>
    <w:rsid w:val="00E1355E"/>
    <w:rsid w:val="00E2159B"/>
    <w:rsid w:val="00E64CC8"/>
    <w:rsid w:val="00E95273"/>
    <w:rsid w:val="00EC738C"/>
    <w:rsid w:val="00FC19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2587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Πρωτόκολλο Προτεινόμενων Ενεργειών </vt:lpstr>
    </vt:vector>
  </TitlesOfParts>
  <Company>Hewlett-Packard</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Πρωτόκολλο Προτεινόμενων Ενεργειών</dc:title>
  <dc:creator>User1</dc:creator>
  <cp:lastModifiedBy>inovakos@sch.gr</cp:lastModifiedBy>
  <cp:revision>2</cp:revision>
  <cp:lastPrinted>2019-01-24T10:12:00Z</cp:lastPrinted>
  <dcterms:created xsi:type="dcterms:W3CDTF">2020-05-06T13:57:00Z</dcterms:created>
  <dcterms:modified xsi:type="dcterms:W3CDTF">2020-05-06T13:57:00Z</dcterms:modified>
</cp:coreProperties>
</file>