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E5" w:rsidRPr="005E1CE5" w:rsidRDefault="005E1CE5" w:rsidP="005E1CE5">
      <w:pPr>
        <w:tabs>
          <w:tab w:val="left" w:pos="6946"/>
        </w:tabs>
        <w:jc w:val="center"/>
        <w:rPr>
          <w:b/>
          <w:sz w:val="20"/>
          <w:szCs w:val="20"/>
        </w:rPr>
      </w:pPr>
      <w:r w:rsidRPr="005E1CE5">
        <w:rPr>
          <w:b/>
          <w:sz w:val="20"/>
          <w:szCs w:val="20"/>
        </w:rPr>
        <w:object w:dxaOrig="3525" w:dyaOrig="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27.15pt" o:ole="">
            <v:imagedata r:id="rId5" o:title=""/>
          </v:shape>
          <o:OLEObject Type="Embed" ProgID="PBrush" ShapeID="_x0000_i1025" DrawAspect="Content" ObjectID="_1611143177" r:id="rId6"/>
        </w:object>
      </w:r>
    </w:p>
    <w:p w:rsidR="005E1CE5" w:rsidRPr="005E1CE5" w:rsidRDefault="005E1CE5" w:rsidP="005E1CE5">
      <w:pPr>
        <w:tabs>
          <w:tab w:val="left" w:pos="6946"/>
        </w:tabs>
        <w:jc w:val="center"/>
        <w:rPr>
          <w:b/>
          <w:sz w:val="20"/>
          <w:szCs w:val="20"/>
        </w:rPr>
      </w:pPr>
      <w:r w:rsidRPr="005E1CE5">
        <w:rPr>
          <w:b/>
          <w:sz w:val="20"/>
          <w:szCs w:val="20"/>
        </w:rPr>
        <w:t>ΕΛΛΗΝΙΚΗ ΔΗΜΟΚΡΑΤΙΑ</w:t>
      </w:r>
    </w:p>
    <w:p w:rsidR="005E1CE5" w:rsidRPr="005E1CE5" w:rsidRDefault="005E1CE5" w:rsidP="005E1CE5">
      <w:pPr>
        <w:tabs>
          <w:tab w:val="left" w:pos="6946"/>
        </w:tabs>
        <w:jc w:val="center"/>
        <w:rPr>
          <w:b/>
          <w:sz w:val="20"/>
          <w:szCs w:val="20"/>
        </w:rPr>
      </w:pPr>
      <w:r w:rsidRPr="005E1CE5">
        <w:rPr>
          <w:b/>
          <w:sz w:val="20"/>
          <w:szCs w:val="20"/>
        </w:rPr>
        <w:t>ΥΠΟΥΡΓΕΙΟ ΠΑΙΔΕΙΑΣ, ΕΡΕΥΝΑΣ ΚΑΙ ΘΡΗΣΚΕΥΜΑΤΩΝ</w:t>
      </w:r>
    </w:p>
    <w:p w:rsidR="005E1CE5" w:rsidRPr="005E1CE5" w:rsidRDefault="005E1CE5" w:rsidP="005E1CE5">
      <w:pPr>
        <w:jc w:val="center"/>
        <w:rPr>
          <w:b/>
          <w:sz w:val="20"/>
          <w:szCs w:val="20"/>
        </w:rPr>
      </w:pPr>
      <w:r w:rsidRPr="005E1CE5">
        <w:rPr>
          <w:b/>
          <w:sz w:val="20"/>
          <w:szCs w:val="20"/>
        </w:rPr>
        <w:t>ΠΕΡΙΦΕΡΕΙΑΚΗ Δ/ΝΣΗ Π/ΘΜΙΑΣ &amp; Δ/ΘΜΙΑΣ ΕΚΠ/ΣΗΣ ΚΡΗΤΗΣ</w:t>
      </w:r>
    </w:p>
    <w:p w:rsidR="005E1CE5" w:rsidRPr="0006618C" w:rsidRDefault="005E1CE5" w:rsidP="005E1CE5">
      <w:pPr>
        <w:ind w:left="284"/>
        <w:jc w:val="center"/>
        <w:rPr>
          <w:b/>
        </w:rPr>
      </w:pPr>
      <w:r w:rsidRPr="005E1CE5">
        <w:rPr>
          <w:rFonts w:cs="Arial"/>
          <w:b/>
          <w:sz w:val="20"/>
          <w:szCs w:val="20"/>
        </w:rPr>
        <w:t>ΚΕΝΤΡΟ ΕΚΠΑΙΔΕΥΤΙΚΗΣ ΚΑΙ ΣΥΜΒΟΥΛΕΥΤΙΚΗΣ ΥΠΟΣΤΗΡΙΞΗΣ</w:t>
      </w:r>
      <w:r w:rsidRPr="005E1CE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(</w:t>
      </w:r>
      <w:r w:rsidRPr="005E1CE5">
        <w:rPr>
          <w:b/>
          <w:sz w:val="20"/>
          <w:szCs w:val="20"/>
        </w:rPr>
        <w:t>Κ.Ε.Σ.Υ.</w:t>
      </w:r>
      <w:r>
        <w:rPr>
          <w:b/>
          <w:sz w:val="20"/>
          <w:szCs w:val="20"/>
        </w:rPr>
        <w:t>)</w:t>
      </w:r>
      <w:r w:rsidRPr="005E1CE5">
        <w:rPr>
          <w:b/>
          <w:sz w:val="20"/>
          <w:szCs w:val="20"/>
        </w:rPr>
        <w:t xml:space="preserve"> ΛΑΣΙΘΙΟΥ</w:t>
      </w:r>
    </w:p>
    <w:p w:rsidR="005F24C8" w:rsidRDefault="005F24C8"/>
    <w:p w:rsidR="005E1CE5" w:rsidRDefault="005E1CE5"/>
    <w:p w:rsidR="005E1CE5" w:rsidRPr="00402D5E" w:rsidRDefault="005E1CE5" w:rsidP="000D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2F2F2"/>
        <w:jc w:val="center"/>
        <w:textAlignment w:val="baseline"/>
        <w:rPr>
          <w:rFonts w:cs="Arial"/>
          <w:b/>
          <w:caps/>
          <w:sz w:val="28"/>
          <w:szCs w:val="23"/>
        </w:rPr>
      </w:pPr>
      <w:r w:rsidRPr="00402D5E">
        <w:rPr>
          <w:rFonts w:cs="Arial"/>
          <w:b/>
          <w:caps/>
          <w:sz w:val="28"/>
          <w:szCs w:val="23"/>
        </w:rPr>
        <w:t xml:space="preserve">ΒΡΑΧΥΧΡΟΝΙΟ ΠΡΟΓΡΑΜΜΑ </w:t>
      </w:r>
      <w:r>
        <w:rPr>
          <w:rFonts w:cs="Arial"/>
          <w:b/>
          <w:caps/>
          <w:sz w:val="28"/>
          <w:szCs w:val="23"/>
        </w:rPr>
        <w:t>υποστηριξησ μαθητη/τριασ</w:t>
      </w:r>
    </w:p>
    <w:p w:rsidR="005E1CE5" w:rsidRDefault="005E1CE5">
      <w:pPr>
        <w:rPr>
          <w:i/>
          <w:sz w:val="23"/>
          <w:szCs w:val="23"/>
        </w:rPr>
      </w:pPr>
    </w:p>
    <w:p w:rsidR="005E1CE5" w:rsidRDefault="005E1CE5" w:rsidP="005E1CE5">
      <w:pPr>
        <w:rPr>
          <w:i/>
          <w:sz w:val="23"/>
          <w:szCs w:val="23"/>
        </w:rPr>
      </w:pPr>
      <w:r w:rsidRPr="00206305">
        <w:rPr>
          <w:i/>
          <w:sz w:val="23"/>
          <w:szCs w:val="23"/>
        </w:rPr>
        <w:t xml:space="preserve">(Αποτελεί </w:t>
      </w:r>
      <w:proofErr w:type="spellStart"/>
      <w:r>
        <w:rPr>
          <w:i/>
          <w:sz w:val="23"/>
          <w:szCs w:val="23"/>
        </w:rPr>
        <w:t>επικαιροποιημένη</w:t>
      </w:r>
      <w:proofErr w:type="spellEnd"/>
      <w:r>
        <w:rPr>
          <w:i/>
          <w:sz w:val="23"/>
          <w:szCs w:val="23"/>
        </w:rPr>
        <w:t xml:space="preserve"> </w:t>
      </w:r>
      <w:r w:rsidRPr="00206305">
        <w:rPr>
          <w:i/>
          <w:sz w:val="23"/>
          <w:szCs w:val="23"/>
        </w:rPr>
        <w:t>προσαρμογή του «Ατομικού Τριμηνιαίου Προγράμματος Διεπιστημονικής και Διαφοροποιημένης Υποστήριξης» που προβλέπεται στην Υ.Α. Γ6/17812/07-02-2014: «Νόμιμη σύσταση των ΕΔΕΑΥ και καθορισμός των ιδι</w:t>
      </w:r>
      <w:r w:rsidRPr="00206305">
        <w:rPr>
          <w:i/>
          <w:sz w:val="23"/>
          <w:szCs w:val="23"/>
        </w:rPr>
        <w:softHyphen/>
        <w:t xml:space="preserve">αίτερων καθηκόντων των μελών και συντονιστών αυτών» με βάση και το Ν. 4547/2018 και τη σχετική Υ.Α. </w:t>
      </w:r>
      <w:hyperlink r:id="rId7" w:tgtFrame="_blank" w:history="1">
        <w:r w:rsidRPr="00206305">
          <w:rPr>
            <w:i/>
            <w:sz w:val="23"/>
            <w:szCs w:val="23"/>
          </w:rPr>
          <w:t>211076/ΓΔ4/13-12-2018: </w:t>
        </w:r>
      </w:hyperlink>
      <w:r w:rsidRPr="00206305">
        <w:rPr>
          <w:i/>
          <w:sz w:val="23"/>
          <w:szCs w:val="23"/>
        </w:rPr>
        <w:t> "Ενιαίος Κανονισμός λειτουργίας των Κέντρων Εκπαιδευτικής και Συμβουλευτικής Υποστήριξης (Κ.Ε.Σ.Υ.) και ειδικότερα καθήκοντα και αρμοδιότητες του προσωπικού τους».)</w:t>
      </w:r>
    </w:p>
    <w:p w:rsidR="005E1CE5" w:rsidRDefault="005E1CE5" w:rsidP="005E1CE5">
      <w:pPr>
        <w:rPr>
          <w:sz w:val="23"/>
          <w:szCs w:val="23"/>
        </w:rPr>
      </w:pPr>
    </w:p>
    <w:tbl>
      <w:tblPr>
        <w:tblW w:w="104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646"/>
        <w:gridCol w:w="2598"/>
        <w:gridCol w:w="3067"/>
      </w:tblGrid>
      <w:tr w:rsidR="00792FBA" w:rsidRPr="00657AFC" w:rsidTr="007D3609">
        <w:trPr>
          <w:cantSplit/>
          <w:trHeight w:val="39"/>
          <w:jc w:val="center"/>
        </w:trPr>
        <w:tc>
          <w:tcPr>
            <w:tcW w:w="10428" w:type="dxa"/>
            <w:gridSpan w:val="4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792FBA" w:rsidRPr="00657E83" w:rsidRDefault="00792FBA" w:rsidP="002B5944">
            <w:pPr>
              <w:rPr>
                <w:rFonts w:cs="Arial"/>
              </w:rPr>
            </w:pPr>
            <w:r w:rsidRPr="00657E83">
              <w:rPr>
                <w:rFonts w:cs="Arial"/>
              </w:rPr>
              <w:t> </w:t>
            </w:r>
            <w:r w:rsidRPr="00657E83">
              <w:rPr>
                <w:b/>
              </w:rPr>
              <w:t>ΣΤΟΙΧΕΙΑ ΜΑΘΗΤΗ/ΤΡΙΑΣ</w:t>
            </w:r>
          </w:p>
        </w:tc>
      </w:tr>
      <w:tr w:rsidR="00792FBA" w:rsidRPr="00657AFC" w:rsidTr="00792FBA">
        <w:trPr>
          <w:cantSplit/>
          <w:trHeight w:val="39"/>
          <w:jc w:val="center"/>
        </w:trPr>
        <w:tc>
          <w:tcPr>
            <w:tcW w:w="211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792FBA" w:rsidRPr="00657E83" w:rsidRDefault="00792FBA" w:rsidP="002B5944">
            <w:pPr>
              <w:jc w:val="right"/>
              <w:rPr>
                <w:rFonts w:cs="Arial"/>
              </w:rPr>
            </w:pPr>
            <w:r w:rsidRPr="00657E83">
              <w:rPr>
                <w:rFonts w:cs="Arial"/>
                <w:b/>
              </w:rPr>
              <w:t>Ονοματεπώνυμο:</w:t>
            </w:r>
          </w:p>
        </w:tc>
        <w:tc>
          <w:tcPr>
            <w:tcW w:w="8311" w:type="dxa"/>
            <w:gridSpan w:val="3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792FBA" w:rsidRPr="00657E83" w:rsidRDefault="00792FBA" w:rsidP="002B5944">
            <w:pPr>
              <w:rPr>
                <w:rFonts w:cs="Arial"/>
              </w:rPr>
            </w:pPr>
          </w:p>
        </w:tc>
      </w:tr>
      <w:tr w:rsidR="005E1CE5" w:rsidRPr="00657AFC" w:rsidTr="00792FBA">
        <w:trPr>
          <w:cantSplit/>
          <w:trHeight w:val="5"/>
          <w:jc w:val="center"/>
        </w:trPr>
        <w:tc>
          <w:tcPr>
            <w:tcW w:w="211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jc w:val="right"/>
              <w:rPr>
                <w:rFonts w:cs="Arial"/>
                <w:b/>
              </w:rPr>
            </w:pPr>
            <w:r w:rsidRPr="00657E83">
              <w:rPr>
                <w:rFonts w:cs="Arial"/>
                <w:b/>
              </w:rPr>
              <w:t>Όνομα πατέρα:</w:t>
            </w:r>
          </w:p>
        </w:tc>
        <w:tc>
          <w:tcPr>
            <w:tcW w:w="2646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rPr>
                <w:rFonts w:cs="Arial"/>
                <w:caps/>
              </w:rPr>
            </w:pPr>
          </w:p>
        </w:tc>
        <w:tc>
          <w:tcPr>
            <w:tcW w:w="259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jc w:val="right"/>
              <w:rPr>
                <w:rFonts w:cs="Arial"/>
                <w:b/>
              </w:rPr>
            </w:pPr>
            <w:r w:rsidRPr="00657E83">
              <w:rPr>
                <w:rFonts w:cs="Arial"/>
                <w:b/>
              </w:rPr>
              <w:t>Όνομα μητέρας:</w:t>
            </w:r>
          </w:p>
        </w:tc>
        <w:tc>
          <w:tcPr>
            <w:tcW w:w="306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rPr>
                <w:rFonts w:cs="Arial"/>
              </w:rPr>
            </w:pPr>
          </w:p>
        </w:tc>
      </w:tr>
      <w:tr w:rsidR="005E1CE5" w:rsidRPr="00657AFC" w:rsidTr="00792FBA">
        <w:trPr>
          <w:cantSplit/>
          <w:trHeight w:val="348"/>
          <w:jc w:val="center"/>
        </w:trPr>
        <w:tc>
          <w:tcPr>
            <w:tcW w:w="211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jc w:val="right"/>
              <w:rPr>
                <w:rFonts w:cs="Arial"/>
                <w:b/>
              </w:rPr>
            </w:pPr>
            <w:r w:rsidRPr="00657E83">
              <w:rPr>
                <w:rFonts w:cs="Arial"/>
                <w:b/>
              </w:rPr>
              <w:t xml:space="preserve">Τηλέφωνα </w:t>
            </w:r>
          </w:p>
          <w:p w:rsidR="005E1CE5" w:rsidRPr="00657E83" w:rsidRDefault="005E1CE5" w:rsidP="002B5944">
            <w:pPr>
              <w:jc w:val="right"/>
              <w:rPr>
                <w:rFonts w:cs="Arial"/>
                <w:b/>
              </w:rPr>
            </w:pPr>
            <w:r w:rsidRPr="00657E83">
              <w:rPr>
                <w:rFonts w:cs="Arial"/>
                <w:b/>
              </w:rPr>
              <w:t>οικογένειας:</w:t>
            </w:r>
          </w:p>
        </w:tc>
        <w:tc>
          <w:tcPr>
            <w:tcW w:w="2646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rPr>
                <w:rFonts w:cs="Arial"/>
                <w:caps/>
              </w:rPr>
            </w:pPr>
          </w:p>
        </w:tc>
        <w:tc>
          <w:tcPr>
            <w:tcW w:w="259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rPr>
                <w:rFonts w:cs="Arial"/>
                <w:caps/>
              </w:rPr>
            </w:pPr>
          </w:p>
        </w:tc>
        <w:tc>
          <w:tcPr>
            <w:tcW w:w="306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rPr>
                <w:rFonts w:cs="Arial"/>
              </w:rPr>
            </w:pPr>
          </w:p>
        </w:tc>
      </w:tr>
      <w:tr w:rsidR="005E1CE5" w:rsidRPr="00657AFC" w:rsidTr="00792FBA">
        <w:trPr>
          <w:cantSplit/>
          <w:trHeight w:val="13"/>
          <w:jc w:val="center"/>
        </w:trPr>
        <w:tc>
          <w:tcPr>
            <w:tcW w:w="211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jc w:val="right"/>
              <w:rPr>
                <w:rFonts w:cs="Arial"/>
                <w:b/>
              </w:rPr>
            </w:pPr>
            <w:r w:rsidRPr="00657E83">
              <w:rPr>
                <w:rFonts w:cs="Arial"/>
                <w:b/>
              </w:rPr>
              <w:t>Τάξη:</w:t>
            </w:r>
          </w:p>
        </w:tc>
        <w:tc>
          <w:tcPr>
            <w:tcW w:w="2646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rPr>
                <w:rFonts w:cs="Arial"/>
                <w:caps/>
              </w:rPr>
            </w:pPr>
          </w:p>
        </w:tc>
        <w:tc>
          <w:tcPr>
            <w:tcW w:w="2598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jc w:val="right"/>
              <w:rPr>
                <w:rFonts w:cs="Arial"/>
                <w:b/>
              </w:rPr>
            </w:pPr>
            <w:r w:rsidRPr="00657E83">
              <w:rPr>
                <w:rFonts w:cs="Arial"/>
                <w:b/>
              </w:rPr>
              <w:t>Προηγούμενα σχολεία :</w:t>
            </w:r>
          </w:p>
          <w:p w:rsidR="005E1CE5" w:rsidRPr="00657E83" w:rsidRDefault="005E1CE5" w:rsidP="002B5944">
            <w:pPr>
              <w:jc w:val="right"/>
              <w:rPr>
                <w:rFonts w:cs="Arial"/>
                <w:b/>
              </w:rPr>
            </w:pPr>
            <w:r w:rsidRPr="00657E83">
              <w:rPr>
                <w:rFonts w:cs="Arial"/>
              </w:rPr>
              <w:t>(αν υπήρξε μετάβαση από άλλο τύπο σχολείου ή βαθμίδα)</w:t>
            </w:r>
          </w:p>
        </w:tc>
        <w:tc>
          <w:tcPr>
            <w:tcW w:w="3067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rPr>
                <w:rFonts w:cs="Arial"/>
              </w:rPr>
            </w:pPr>
          </w:p>
        </w:tc>
      </w:tr>
      <w:tr w:rsidR="005E1CE5" w:rsidRPr="00657AFC" w:rsidTr="00792FBA">
        <w:trPr>
          <w:cantSplit/>
          <w:trHeight w:val="21"/>
          <w:jc w:val="center"/>
        </w:trPr>
        <w:tc>
          <w:tcPr>
            <w:tcW w:w="211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jc w:val="right"/>
              <w:rPr>
                <w:rFonts w:cs="Arial"/>
                <w:b/>
              </w:rPr>
            </w:pPr>
            <w:proofErr w:type="spellStart"/>
            <w:r w:rsidRPr="00657E83">
              <w:rPr>
                <w:rFonts w:cs="Arial"/>
                <w:b/>
              </w:rPr>
              <w:t>Ημερ</w:t>
            </w:r>
            <w:proofErr w:type="spellEnd"/>
            <w:r w:rsidRPr="00657E83">
              <w:rPr>
                <w:rFonts w:cs="Arial"/>
                <w:b/>
              </w:rPr>
              <w:t>. γέννησης:</w:t>
            </w:r>
          </w:p>
        </w:tc>
        <w:tc>
          <w:tcPr>
            <w:tcW w:w="2646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rPr>
                <w:rFonts w:cs="Arial"/>
                <w:caps/>
              </w:rPr>
            </w:pPr>
          </w:p>
        </w:tc>
        <w:tc>
          <w:tcPr>
            <w:tcW w:w="2598" w:type="dxa"/>
            <w:vMerge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067" w:type="dxa"/>
            <w:vMerge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rPr>
                <w:rFonts w:cs="Arial"/>
              </w:rPr>
            </w:pPr>
          </w:p>
        </w:tc>
      </w:tr>
      <w:tr w:rsidR="005E1CE5" w:rsidRPr="00657AFC" w:rsidTr="00792FBA">
        <w:trPr>
          <w:cantSplit/>
          <w:trHeight w:val="3"/>
          <w:jc w:val="center"/>
        </w:trPr>
        <w:tc>
          <w:tcPr>
            <w:tcW w:w="211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jc w:val="right"/>
              <w:rPr>
                <w:rFonts w:cs="Arial"/>
                <w:b/>
              </w:rPr>
            </w:pPr>
            <w:r w:rsidRPr="00657E83">
              <w:rPr>
                <w:rFonts w:cs="Arial"/>
                <w:b/>
              </w:rPr>
              <w:t xml:space="preserve">Διεύθυνση </w:t>
            </w:r>
          </w:p>
          <w:p w:rsidR="005E1CE5" w:rsidRPr="00657E83" w:rsidRDefault="005E1CE5" w:rsidP="002B5944">
            <w:pPr>
              <w:jc w:val="right"/>
              <w:rPr>
                <w:rFonts w:cs="Arial"/>
                <w:b/>
              </w:rPr>
            </w:pPr>
            <w:r w:rsidRPr="00657E83">
              <w:rPr>
                <w:rFonts w:cs="Arial"/>
                <w:b/>
              </w:rPr>
              <w:t>κατοικίας:</w:t>
            </w:r>
          </w:p>
        </w:tc>
        <w:tc>
          <w:tcPr>
            <w:tcW w:w="2646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rPr>
                <w:rFonts w:cs="Arial"/>
                <w:caps/>
              </w:rPr>
            </w:pPr>
          </w:p>
        </w:tc>
        <w:tc>
          <w:tcPr>
            <w:tcW w:w="2598" w:type="dxa"/>
            <w:vMerge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067" w:type="dxa"/>
            <w:vMerge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rPr>
                <w:rFonts w:cs="Arial"/>
              </w:rPr>
            </w:pPr>
          </w:p>
        </w:tc>
      </w:tr>
      <w:tr w:rsidR="005E1CE5" w:rsidRPr="00657AFC" w:rsidTr="00CB45D1">
        <w:trPr>
          <w:cantSplit/>
          <w:trHeight w:val="663"/>
          <w:jc w:val="center"/>
        </w:trPr>
        <w:tc>
          <w:tcPr>
            <w:tcW w:w="211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jc w:val="right"/>
              <w:rPr>
                <w:rFonts w:cs="Arial"/>
                <w:b/>
              </w:rPr>
            </w:pPr>
            <w:r w:rsidRPr="00657E83">
              <w:rPr>
                <w:rFonts w:cs="Arial"/>
                <w:b/>
              </w:rPr>
              <w:t xml:space="preserve">Υπεύθυνος/η </w:t>
            </w:r>
          </w:p>
          <w:p w:rsidR="005E1CE5" w:rsidRPr="00657E83" w:rsidRDefault="005E1CE5" w:rsidP="002B5944">
            <w:pPr>
              <w:jc w:val="right"/>
              <w:rPr>
                <w:rFonts w:cs="Arial"/>
                <w:b/>
              </w:rPr>
            </w:pPr>
            <w:r w:rsidRPr="00657E83">
              <w:rPr>
                <w:rFonts w:cs="Arial"/>
                <w:b/>
              </w:rPr>
              <w:t>τάξης:</w:t>
            </w:r>
          </w:p>
        </w:tc>
        <w:tc>
          <w:tcPr>
            <w:tcW w:w="2646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rPr>
                <w:rFonts w:cs="Arial"/>
                <w:caps/>
              </w:rPr>
            </w:pPr>
          </w:p>
        </w:tc>
        <w:tc>
          <w:tcPr>
            <w:tcW w:w="259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jc w:val="right"/>
              <w:rPr>
                <w:rFonts w:cs="Arial"/>
                <w:b/>
              </w:rPr>
            </w:pPr>
            <w:r w:rsidRPr="00657E83">
              <w:rPr>
                <w:rFonts w:cs="Arial"/>
                <w:b/>
              </w:rPr>
              <w:t>Γνωμάτευση:</w:t>
            </w:r>
          </w:p>
          <w:p w:rsidR="005E1CE5" w:rsidRPr="00657E83" w:rsidRDefault="005E1CE5" w:rsidP="002B5944">
            <w:pPr>
              <w:jc w:val="right"/>
              <w:textAlignment w:val="baseline"/>
              <w:rPr>
                <w:rFonts w:cs="Arial"/>
              </w:rPr>
            </w:pPr>
            <w:r w:rsidRPr="00657E83">
              <w:rPr>
                <w:rFonts w:cs="Arial"/>
              </w:rPr>
              <w:t>(φορέας και διάγνωση αν υπάρχει)</w:t>
            </w:r>
          </w:p>
        </w:tc>
        <w:tc>
          <w:tcPr>
            <w:tcW w:w="306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:rsidR="005E1CE5" w:rsidRPr="00657E83" w:rsidRDefault="005E1CE5" w:rsidP="002B5944">
            <w:pPr>
              <w:rPr>
                <w:rFonts w:cs="Arial"/>
              </w:rPr>
            </w:pPr>
          </w:p>
        </w:tc>
      </w:tr>
    </w:tbl>
    <w:p w:rsidR="005E1CE5" w:rsidRDefault="005E1CE5" w:rsidP="005E1CE5"/>
    <w:p w:rsidR="005E1CE5" w:rsidRDefault="00E30E6B" w:rsidP="005E1CE5">
      <w:pPr>
        <w:rPr>
          <w:rFonts w:cs="Arial"/>
          <w:b/>
        </w:rPr>
      </w:pPr>
      <w:r w:rsidRPr="00657E83">
        <w:rPr>
          <w:rFonts w:cs="Arial"/>
          <w:b/>
        </w:rPr>
        <w:t>1.  ΣΥΝΟΠΤΙ ΚΗ ΔΙΑΤΥΠΩΣΗ ΑΝΑΓΚΩΝ/ΔΥΣΚΟΛΙΩΝ</w:t>
      </w:r>
    </w:p>
    <w:p w:rsidR="00E30E6B" w:rsidRPr="00C919E8" w:rsidRDefault="00E30E6B" w:rsidP="00E30E6B">
      <w:pPr>
        <w:ind w:left="284"/>
        <w:rPr>
          <w:rFonts w:cs="Arial"/>
          <w:b/>
          <w:sz w:val="12"/>
          <w:szCs w:val="12"/>
        </w:rPr>
      </w:pPr>
    </w:p>
    <w:p w:rsidR="00E30E6B" w:rsidRDefault="00E30E6B" w:rsidP="00E30E6B">
      <w:pPr>
        <w:ind w:left="284"/>
        <w:rPr>
          <w:rFonts w:cs="Arial"/>
          <w:b/>
        </w:rPr>
      </w:pPr>
      <w:r w:rsidRPr="00657E83">
        <w:rPr>
          <w:rFonts w:cs="Arial"/>
          <w:b/>
        </w:rPr>
        <w:t xml:space="preserve">1.1 </w:t>
      </w:r>
      <w:r>
        <w:rPr>
          <w:rFonts w:cs="Arial"/>
          <w:b/>
        </w:rPr>
        <w:t xml:space="preserve"> </w:t>
      </w:r>
      <w:r w:rsidRPr="00657E83">
        <w:rPr>
          <w:rFonts w:cs="Arial"/>
          <w:b/>
        </w:rPr>
        <w:t>Το πρόγραμμα εφαρμόζεται:</w:t>
      </w:r>
    </w:p>
    <w:p w:rsidR="00E30E6B" w:rsidRPr="00E30E6B" w:rsidRDefault="00E30E6B" w:rsidP="00E30E6B">
      <w:pPr>
        <w:ind w:left="284"/>
        <w:rPr>
          <w:rFonts w:cs="Arial"/>
          <w:b/>
          <w:sz w:val="12"/>
          <w:szCs w:val="12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85"/>
        <w:gridCol w:w="3273"/>
        <w:gridCol w:w="640"/>
        <w:gridCol w:w="2618"/>
        <w:gridCol w:w="622"/>
      </w:tblGrid>
      <w:tr w:rsidR="00E30E6B" w:rsidRPr="00657E83" w:rsidTr="00C919E8">
        <w:trPr>
          <w:trHeight w:val="69"/>
          <w:jc w:val="center"/>
        </w:trPr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167" w:type="dxa"/>
              <w:bottom w:w="28" w:type="dxa"/>
              <w:right w:w="167" w:type="dxa"/>
            </w:tcMar>
            <w:vAlign w:val="bottom"/>
            <w:hideMark/>
          </w:tcPr>
          <w:p w:rsidR="00E30E6B" w:rsidRPr="00657E83" w:rsidRDefault="00E30E6B" w:rsidP="00A115D8">
            <w:pPr>
              <w:jc w:val="right"/>
              <w:textAlignment w:val="baseline"/>
              <w:rPr>
                <w:rFonts w:cs="Arial"/>
              </w:rPr>
            </w:pPr>
            <w:r w:rsidRPr="00657E83">
              <w:rPr>
                <w:rFonts w:cs="Arial"/>
              </w:rPr>
              <w:t xml:space="preserve">Για εκπαιδευτική </w:t>
            </w:r>
          </w:p>
          <w:p w:rsidR="00E30E6B" w:rsidRPr="00657E83" w:rsidRDefault="00E30E6B" w:rsidP="00A115D8">
            <w:pPr>
              <w:jc w:val="right"/>
              <w:textAlignment w:val="baseline"/>
              <w:rPr>
                <w:rFonts w:cs="Arial"/>
              </w:rPr>
            </w:pPr>
            <w:r w:rsidRPr="00657E83">
              <w:rPr>
                <w:rFonts w:cs="Arial"/>
              </w:rPr>
              <w:t>ανάγκη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bottom"/>
          </w:tcPr>
          <w:p w:rsidR="00E30E6B" w:rsidRPr="00657E83" w:rsidRDefault="00E30E6B" w:rsidP="00A115D8">
            <w:pPr>
              <w:textAlignment w:val="baseline"/>
              <w:rPr>
                <w:rFonts w:cs="Arial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bottom"/>
          </w:tcPr>
          <w:p w:rsidR="00E30E6B" w:rsidRPr="00657E83" w:rsidRDefault="00E30E6B" w:rsidP="00A115D8">
            <w:pPr>
              <w:ind w:right="108"/>
              <w:jc w:val="right"/>
              <w:textAlignment w:val="baseline"/>
              <w:rPr>
                <w:rFonts w:cs="Arial"/>
              </w:rPr>
            </w:pPr>
            <w:r w:rsidRPr="00657E83">
              <w:rPr>
                <w:rFonts w:cs="Arial"/>
              </w:rPr>
              <w:t xml:space="preserve">      Για ψυχοκοινωνική </w:t>
            </w:r>
          </w:p>
          <w:p w:rsidR="00E30E6B" w:rsidRPr="00657E83" w:rsidRDefault="00E30E6B" w:rsidP="00A115D8">
            <w:pPr>
              <w:ind w:right="108"/>
              <w:jc w:val="right"/>
              <w:textAlignment w:val="baseline"/>
              <w:rPr>
                <w:rFonts w:cs="Arial"/>
              </w:rPr>
            </w:pPr>
            <w:r w:rsidRPr="00657E83">
              <w:rPr>
                <w:rFonts w:cs="Arial"/>
              </w:rPr>
              <w:t>ανάγκη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bottom"/>
          </w:tcPr>
          <w:p w:rsidR="00E30E6B" w:rsidRPr="00657E83" w:rsidRDefault="00E30E6B" w:rsidP="00A115D8">
            <w:pPr>
              <w:textAlignment w:val="baseline"/>
              <w:rPr>
                <w:rFonts w:cs="Arial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E6B" w:rsidRPr="00657E83" w:rsidRDefault="00E30E6B" w:rsidP="00A115D8">
            <w:pPr>
              <w:ind w:right="203"/>
              <w:jc w:val="right"/>
              <w:textAlignment w:val="baseline"/>
              <w:rPr>
                <w:rFonts w:cs="Arial"/>
              </w:rPr>
            </w:pPr>
            <w:r w:rsidRPr="00657E83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  </w:t>
            </w:r>
            <w:r w:rsidRPr="00657E8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Και για τα δύο </w:t>
            </w:r>
            <w:r w:rsidRPr="00657E83">
              <w:rPr>
                <w:rFonts w:cs="Arial"/>
              </w:rPr>
              <w:t xml:space="preserve">  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bottom"/>
          </w:tcPr>
          <w:p w:rsidR="00E30E6B" w:rsidRPr="00657E83" w:rsidRDefault="00E30E6B" w:rsidP="00A115D8">
            <w:pPr>
              <w:textAlignment w:val="baseline"/>
              <w:rPr>
                <w:rFonts w:cs="Arial"/>
                <w:noProof/>
              </w:rPr>
            </w:pPr>
          </w:p>
        </w:tc>
      </w:tr>
    </w:tbl>
    <w:p w:rsidR="00E30E6B" w:rsidRDefault="00E30E6B" w:rsidP="00E30E6B">
      <w:pPr>
        <w:ind w:left="284"/>
        <w:rPr>
          <w:b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4678"/>
        <w:gridCol w:w="2410"/>
      </w:tblGrid>
      <w:tr w:rsidR="00E30E6B" w:rsidTr="00E30E6B">
        <w:trPr>
          <w:trHeight w:val="648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0E6B" w:rsidRDefault="00E30E6B" w:rsidP="00E30E6B">
            <w:pPr>
              <w:ind w:left="318"/>
              <w:rPr>
                <w:b/>
              </w:rPr>
            </w:pPr>
            <w:r w:rsidRPr="00657E83">
              <w:rPr>
                <w:b/>
              </w:rPr>
              <w:t xml:space="preserve">1.2 </w:t>
            </w:r>
            <w:r>
              <w:rPr>
                <w:b/>
              </w:rPr>
              <w:t xml:space="preserve"> </w:t>
            </w:r>
            <w:r w:rsidRPr="00657E83">
              <w:rPr>
                <w:b/>
              </w:rPr>
              <w:t>Χρόνος εφαρμογής προγράμματος: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30E6B" w:rsidRDefault="00E30E6B" w:rsidP="00E30E6B">
            <w:pPr>
              <w:rPr>
                <w:b/>
              </w:rPr>
            </w:pPr>
          </w:p>
        </w:tc>
      </w:tr>
    </w:tbl>
    <w:p w:rsidR="00E30E6B" w:rsidRDefault="00E30E6B" w:rsidP="00E30E6B">
      <w:pPr>
        <w:ind w:left="284"/>
        <w:rPr>
          <w:b/>
        </w:rPr>
      </w:pPr>
    </w:p>
    <w:p w:rsidR="00657E83" w:rsidRDefault="00E30E6B" w:rsidP="00E30E6B">
      <w:pPr>
        <w:ind w:left="284"/>
      </w:pPr>
      <w:r w:rsidRPr="00657E83">
        <w:rPr>
          <w:b/>
        </w:rPr>
        <w:t xml:space="preserve">1.3 </w:t>
      </w:r>
      <w:r w:rsidRPr="00657E83">
        <w:rPr>
          <w:rFonts w:cs="Arial"/>
          <w:b/>
        </w:rPr>
        <w:t>Προσδιορίστε με σαφήνεια το είδος των αναγκών/δυσκολιών: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0343"/>
      </w:tblGrid>
      <w:tr w:rsidR="00E30E6B" w:rsidTr="00E30E6B">
        <w:trPr>
          <w:trHeight w:val="2409"/>
        </w:trPr>
        <w:tc>
          <w:tcPr>
            <w:tcW w:w="10343" w:type="dxa"/>
          </w:tcPr>
          <w:p w:rsidR="00E30E6B" w:rsidRDefault="00E30E6B" w:rsidP="001F0522">
            <w:pPr>
              <w:rPr>
                <w:b/>
              </w:rPr>
            </w:pPr>
          </w:p>
        </w:tc>
      </w:tr>
    </w:tbl>
    <w:p w:rsidR="00E30E6B" w:rsidRDefault="00E30E6B" w:rsidP="001F0522">
      <w:pPr>
        <w:ind w:left="284"/>
        <w:rPr>
          <w:b/>
        </w:rPr>
      </w:pPr>
    </w:p>
    <w:p w:rsidR="00657E83" w:rsidRDefault="001F0522" w:rsidP="001F0522">
      <w:pPr>
        <w:ind w:left="284"/>
        <w:rPr>
          <w:b/>
        </w:rPr>
      </w:pPr>
      <w:r w:rsidRPr="001F0522">
        <w:rPr>
          <w:b/>
        </w:rPr>
        <w:lastRenderedPageBreak/>
        <w:t>2.</w:t>
      </w:r>
      <w:r>
        <w:rPr>
          <w:b/>
        </w:rPr>
        <w:t xml:space="preserve">  ΣΧΕΔΙΑΣΜΟΣ ΚΑΙ ΥΛΟΠΟΙΗΣΗ ΒΡΑΧΥΧΡΟΝΙΟΥ ΠΡΟΓΡΑΜΜΑΤΟΣ</w:t>
      </w:r>
      <w:r>
        <w:rPr>
          <w:b/>
        </w:rPr>
        <w:br/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293"/>
        <w:gridCol w:w="11"/>
        <w:gridCol w:w="3304"/>
        <w:gridCol w:w="3304"/>
      </w:tblGrid>
      <w:tr w:rsidR="001F0522" w:rsidTr="00D92FEC">
        <w:tc>
          <w:tcPr>
            <w:tcW w:w="3293" w:type="dxa"/>
          </w:tcPr>
          <w:p w:rsidR="001F0522" w:rsidRDefault="00D92FEC" w:rsidP="001F0522">
            <w:pPr>
              <w:rPr>
                <w:b/>
              </w:rPr>
            </w:pPr>
            <w:r>
              <w:rPr>
                <w:b/>
              </w:rPr>
              <w:t xml:space="preserve">α) </w:t>
            </w:r>
            <w:r w:rsidR="001F0522" w:rsidRPr="00FE5EAE">
              <w:rPr>
                <w:b/>
              </w:rPr>
              <w:t>Επιμέρους στόχοι</w:t>
            </w:r>
          </w:p>
        </w:tc>
        <w:tc>
          <w:tcPr>
            <w:tcW w:w="3315" w:type="dxa"/>
            <w:gridSpan w:val="2"/>
          </w:tcPr>
          <w:p w:rsidR="001F0522" w:rsidRDefault="00D92FEC" w:rsidP="00D92FEC">
            <w:pPr>
              <w:contextualSpacing/>
              <w:rPr>
                <w:b/>
              </w:rPr>
            </w:pPr>
            <w:r>
              <w:rPr>
                <w:b/>
              </w:rPr>
              <w:t xml:space="preserve">β) </w:t>
            </w:r>
            <w:r w:rsidR="001F0522" w:rsidRPr="00FE5EAE">
              <w:rPr>
                <w:b/>
              </w:rPr>
              <w:t>Τόπος εφαρμογής</w:t>
            </w:r>
            <w:r>
              <w:rPr>
                <w:b/>
              </w:rPr>
              <w:br/>
              <w:t xml:space="preserve">     (Τάξη ή Τμήμα Ένταξης)</w:t>
            </w:r>
          </w:p>
        </w:tc>
        <w:tc>
          <w:tcPr>
            <w:tcW w:w="3304" w:type="dxa"/>
          </w:tcPr>
          <w:p w:rsidR="001F0522" w:rsidRDefault="00D92FEC" w:rsidP="00D92FEC">
            <w:pPr>
              <w:ind w:left="366" w:hanging="366"/>
              <w:rPr>
                <w:b/>
              </w:rPr>
            </w:pPr>
            <w:r>
              <w:rPr>
                <w:b/>
              </w:rPr>
              <w:t xml:space="preserve">γ)  Ενέργειες και </w:t>
            </w:r>
            <w:r w:rsidRPr="00FE5EAE">
              <w:rPr>
                <w:b/>
              </w:rPr>
              <w:t>δραστηριότητες</w:t>
            </w:r>
          </w:p>
        </w:tc>
      </w:tr>
      <w:tr w:rsidR="00D92FEC" w:rsidTr="00D92FEC">
        <w:trPr>
          <w:trHeight w:val="985"/>
        </w:trPr>
        <w:tc>
          <w:tcPr>
            <w:tcW w:w="9912" w:type="dxa"/>
            <w:gridSpan w:val="4"/>
          </w:tcPr>
          <w:p w:rsidR="00D92FEC" w:rsidRPr="00D92FEC" w:rsidRDefault="00D92FEC" w:rsidP="00D92FEC">
            <w:pPr>
              <w:rPr>
                <w:rFonts w:cs="Arial"/>
                <w:sz w:val="12"/>
                <w:szCs w:val="12"/>
              </w:rPr>
            </w:pPr>
          </w:p>
          <w:p w:rsidR="00D92FEC" w:rsidRPr="00545A5D" w:rsidRDefault="00D92FEC" w:rsidP="00D92FEC">
            <w:pPr>
              <w:rPr>
                <w:rFonts w:cs="Arial"/>
                <w:sz w:val="22"/>
                <w:szCs w:val="22"/>
              </w:rPr>
            </w:pPr>
            <w:r w:rsidRPr="00D92FEC">
              <w:rPr>
                <w:rFonts w:cs="Arial"/>
                <w:sz w:val="22"/>
                <w:szCs w:val="22"/>
              </w:rPr>
              <w:t xml:space="preserve">(Βάσει των αντίστοιχων ΟΔΗΓΩΝ και Αναλυτικών Προγραμμάτων του ΙΕΠ στο </w:t>
            </w:r>
            <w:hyperlink r:id="rId8" w:history="1">
              <w:r w:rsidRPr="00545A5D">
                <w:rPr>
                  <w:rStyle w:val="-"/>
                  <w:rFonts w:cs="Arial"/>
                  <w:sz w:val="22"/>
                  <w:szCs w:val="22"/>
                </w:rPr>
                <w:t>http://www.prosvasimo.gr/el/odhgoi-gia-sdey-edeay-eep</w:t>
              </w:r>
            </w:hyperlink>
            <w:r w:rsidRPr="00545A5D">
              <w:rPr>
                <w:rStyle w:val="-"/>
                <w:sz w:val="22"/>
                <w:szCs w:val="22"/>
              </w:rPr>
              <w:t xml:space="preserve">, </w:t>
            </w:r>
            <w:hyperlink r:id="rId9" w:history="1">
              <w:r w:rsidRPr="00545A5D">
                <w:rPr>
                  <w:rStyle w:val="-"/>
                  <w:rFonts w:cs="Arial"/>
                  <w:sz w:val="22"/>
                  <w:szCs w:val="22"/>
                </w:rPr>
                <w:t>http://www.prosvasimo.gr/el/ekpaideush-mathitwn-me-eidikes-mathisiakes-duskolies</w:t>
              </w:r>
            </w:hyperlink>
            <w:r w:rsidRPr="00545A5D">
              <w:rPr>
                <w:rFonts w:cs="Arial"/>
                <w:sz w:val="22"/>
                <w:szCs w:val="22"/>
              </w:rPr>
              <w:t xml:space="preserve"> και </w:t>
            </w:r>
            <w:hyperlink r:id="rId10" w:history="1">
              <w:r w:rsidRPr="00545A5D">
                <w:rPr>
                  <w:rStyle w:val="-"/>
                  <w:rFonts w:cs="Arial"/>
                  <w:sz w:val="22"/>
                  <w:szCs w:val="22"/>
                </w:rPr>
                <w:t>http://www.prosvasimo.gr/el/analytika-programmata-eidikhs-agwghs-kai-ekpaideushs</w:t>
              </w:r>
            </w:hyperlink>
            <w:r w:rsidRPr="00545A5D">
              <w:rPr>
                <w:rFonts w:cs="Arial"/>
                <w:sz w:val="22"/>
                <w:szCs w:val="22"/>
              </w:rPr>
              <w:t>, ή/και άλλο υλικό)</w:t>
            </w:r>
          </w:p>
          <w:p w:rsidR="00D92FEC" w:rsidRPr="00D92FEC" w:rsidRDefault="00D92FEC" w:rsidP="00D92FEC">
            <w:pPr>
              <w:rPr>
                <w:b/>
                <w:sz w:val="12"/>
                <w:szCs w:val="12"/>
              </w:rPr>
            </w:pPr>
          </w:p>
        </w:tc>
      </w:tr>
      <w:tr w:rsidR="00D92FEC" w:rsidTr="000D1F28">
        <w:trPr>
          <w:trHeight w:val="2113"/>
        </w:trPr>
        <w:tc>
          <w:tcPr>
            <w:tcW w:w="3304" w:type="dxa"/>
            <w:gridSpan w:val="2"/>
          </w:tcPr>
          <w:p w:rsidR="00D92FEC" w:rsidRDefault="00D92FEC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Default="00545A5D" w:rsidP="00D92FEC">
            <w:pPr>
              <w:rPr>
                <w:rFonts w:cs="Arial"/>
                <w:sz w:val="12"/>
                <w:szCs w:val="12"/>
              </w:rPr>
            </w:pPr>
          </w:p>
          <w:p w:rsidR="00545A5D" w:rsidRPr="00D92FEC" w:rsidRDefault="00545A5D" w:rsidP="00D92FE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304" w:type="dxa"/>
          </w:tcPr>
          <w:p w:rsidR="00D92FEC" w:rsidRPr="00D92FEC" w:rsidRDefault="00D92FEC" w:rsidP="00D92FE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304" w:type="dxa"/>
          </w:tcPr>
          <w:p w:rsidR="00D92FEC" w:rsidRPr="00D92FEC" w:rsidRDefault="00D92FEC" w:rsidP="00D92FEC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1F0522" w:rsidRPr="001F0522" w:rsidRDefault="001F0522" w:rsidP="001F0522">
      <w:pPr>
        <w:ind w:left="284"/>
        <w:rPr>
          <w:b/>
        </w:rPr>
      </w:pPr>
    </w:p>
    <w:p w:rsidR="00E30E6B" w:rsidRDefault="00D92FEC" w:rsidP="00D92FEC">
      <w:pPr>
        <w:ind w:left="567" w:hanging="283"/>
        <w:rPr>
          <w:b/>
        </w:rPr>
      </w:pPr>
      <w:r>
        <w:rPr>
          <w:b/>
        </w:rPr>
        <w:t>3</w:t>
      </w:r>
      <w:r w:rsidRPr="001F0522">
        <w:rPr>
          <w:b/>
        </w:rPr>
        <w:t>.</w:t>
      </w:r>
      <w:r>
        <w:rPr>
          <w:b/>
        </w:rPr>
        <w:t xml:space="preserve">  ΑΠΟΤΙΜΗΣΗ ΒΡΑΧΥΧΡΟΝΙΟΥ ΠΡΟΓΡΑΜΜΑΤΟΣ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917"/>
      </w:tblGrid>
      <w:tr w:rsidR="00E30E6B" w:rsidTr="000D1F28">
        <w:trPr>
          <w:trHeight w:val="1272"/>
        </w:trPr>
        <w:tc>
          <w:tcPr>
            <w:tcW w:w="9917" w:type="dxa"/>
          </w:tcPr>
          <w:p w:rsidR="00E30E6B" w:rsidRDefault="00E30E6B" w:rsidP="00D92FEC">
            <w:pPr>
              <w:rPr>
                <w:b/>
              </w:rPr>
            </w:pPr>
          </w:p>
          <w:p w:rsidR="00545A5D" w:rsidRDefault="00545A5D" w:rsidP="00D92FEC">
            <w:pPr>
              <w:rPr>
                <w:b/>
              </w:rPr>
            </w:pPr>
          </w:p>
          <w:p w:rsidR="00545A5D" w:rsidRDefault="00545A5D" w:rsidP="00D92FEC">
            <w:pPr>
              <w:rPr>
                <w:b/>
              </w:rPr>
            </w:pPr>
          </w:p>
          <w:p w:rsidR="00545A5D" w:rsidRDefault="00545A5D" w:rsidP="00D92FEC">
            <w:pPr>
              <w:rPr>
                <w:b/>
              </w:rPr>
            </w:pPr>
          </w:p>
          <w:p w:rsidR="00545A5D" w:rsidRDefault="00545A5D" w:rsidP="00D92FEC">
            <w:pPr>
              <w:rPr>
                <w:b/>
              </w:rPr>
            </w:pPr>
          </w:p>
          <w:p w:rsidR="00545A5D" w:rsidRDefault="00545A5D" w:rsidP="00D92FEC">
            <w:pPr>
              <w:rPr>
                <w:b/>
              </w:rPr>
            </w:pPr>
          </w:p>
          <w:p w:rsidR="00545A5D" w:rsidRDefault="00545A5D" w:rsidP="00D92FEC">
            <w:pPr>
              <w:rPr>
                <w:b/>
              </w:rPr>
            </w:pPr>
          </w:p>
          <w:p w:rsidR="00545A5D" w:rsidRDefault="00545A5D" w:rsidP="00D92FEC">
            <w:pPr>
              <w:rPr>
                <w:b/>
              </w:rPr>
            </w:pPr>
          </w:p>
          <w:p w:rsidR="00545A5D" w:rsidRDefault="00545A5D" w:rsidP="00D92FEC">
            <w:pPr>
              <w:rPr>
                <w:b/>
              </w:rPr>
            </w:pPr>
          </w:p>
          <w:p w:rsidR="00545A5D" w:rsidRDefault="00545A5D" w:rsidP="00D92FEC">
            <w:pPr>
              <w:rPr>
                <w:b/>
              </w:rPr>
            </w:pPr>
          </w:p>
          <w:p w:rsidR="00545A5D" w:rsidRDefault="00545A5D" w:rsidP="00D92FEC">
            <w:pPr>
              <w:rPr>
                <w:b/>
              </w:rPr>
            </w:pPr>
          </w:p>
          <w:p w:rsidR="00545A5D" w:rsidRDefault="00545A5D" w:rsidP="00D92FEC">
            <w:pPr>
              <w:rPr>
                <w:b/>
              </w:rPr>
            </w:pPr>
          </w:p>
        </w:tc>
      </w:tr>
    </w:tbl>
    <w:p w:rsidR="00E30E6B" w:rsidRDefault="00E30E6B" w:rsidP="00D92FEC">
      <w:pPr>
        <w:ind w:left="567" w:hanging="283"/>
        <w:rPr>
          <w:b/>
        </w:rPr>
      </w:pPr>
    </w:p>
    <w:p w:rsidR="00E30E6B" w:rsidRDefault="00E30E6B" w:rsidP="00E30E6B">
      <w:pPr>
        <w:ind w:left="567" w:hanging="283"/>
        <w:rPr>
          <w:b/>
        </w:rPr>
      </w:pPr>
      <w:r>
        <w:rPr>
          <w:b/>
        </w:rPr>
        <w:t>4</w:t>
      </w:r>
      <w:r w:rsidRPr="001F0522">
        <w:rPr>
          <w:b/>
        </w:rPr>
        <w:t>.</w:t>
      </w:r>
      <w:r>
        <w:rPr>
          <w:b/>
        </w:rPr>
        <w:t xml:space="preserve">  ΕΠΙΠΛΕΟΝ ΠΑΡΑΤΗΡΗΣΕΙΣ</w:t>
      </w:r>
    </w:p>
    <w:p w:rsidR="00E30E6B" w:rsidRPr="005E1CE5" w:rsidRDefault="00E30E6B" w:rsidP="00D92FEC">
      <w:pPr>
        <w:ind w:left="567" w:hanging="283"/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917"/>
      </w:tblGrid>
      <w:tr w:rsidR="00E30E6B" w:rsidTr="000D1F28">
        <w:trPr>
          <w:trHeight w:val="991"/>
        </w:trPr>
        <w:tc>
          <w:tcPr>
            <w:tcW w:w="9917" w:type="dxa"/>
          </w:tcPr>
          <w:p w:rsidR="00E30E6B" w:rsidRDefault="00E30E6B" w:rsidP="002B5944">
            <w:pPr>
              <w:rPr>
                <w:b/>
              </w:rPr>
            </w:pPr>
          </w:p>
          <w:p w:rsidR="00545A5D" w:rsidRDefault="00545A5D" w:rsidP="002B5944">
            <w:pPr>
              <w:rPr>
                <w:b/>
              </w:rPr>
            </w:pPr>
          </w:p>
          <w:p w:rsidR="00545A5D" w:rsidRDefault="00545A5D" w:rsidP="002B5944">
            <w:pPr>
              <w:rPr>
                <w:b/>
              </w:rPr>
            </w:pPr>
          </w:p>
          <w:p w:rsidR="00545A5D" w:rsidRDefault="00545A5D" w:rsidP="002B5944">
            <w:pPr>
              <w:rPr>
                <w:b/>
              </w:rPr>
            </w:pPr>
          </w:p>
          <w:p w:rsidR="00545A5D" w:rsidRDefault="00545A5D" w:rsidP="002B5944">
            <w:pPr>
              <w:rPr>
                <w:b/>
              </w:rPr>
            </w:pPr>
          </w:p>
          <w:p w:rsidR="00545A5D" w:rsidRDefault="00545A5D" w:rsidP="002B5944">
            <w:pPr>
              <w:rPr>
                <w:b/>
              </w:rPr>
            </w:pPr>
          </w:p>
          <w:p w:rsidR="00545A5D" w:rsidRDefault="00545A5D" w:rsidP="002B5944">
            <w:pPr>
              <w:rPr>
                <w:b/>
              </w:rPr>
            </w:pPr>
          </w:p>
          <w:p w:rsidR="00545A5D" w:rsidRDefault="00545A5D" w:rsidP="002B5944">
            <w:pPr>
              <w:rPr>
                <w:b/>
              </w:rPr>
            </w:pPr>
          </w:p>
        </w:tc>
      </w:tr>
    </w:tbl>
    <w:p w:rsidR="00657E83" w:rsidRDefault="00657E83" w:rsidP="00D92FEC">
      <w:pPr>
        <w:ind w:left="567" w:hanging="283"/>
      </w:pPr>
    </w:p>
    <w:p w:rsidR="00E30E6B" w:rsidRDefault="00E30E6B" w:rsidP="00E30E6B">
      <w:pPr>
        <w:ind w:left="567" w:hanging="283"/>
        <w:rPr>
          <w:b/>
        </w:rPr>
      </w:pPr>
      <w:r>
        <w:rPr>
          <w:b/>
        </w:rPr>
        <w:lastRenderedPageBreak/>
        <w:t>5</w:t>
      </w:r>
      <w:r w:rsidRPr="001F0522">
        <w:rPr>
          <w:b/>
        </w:rPr>
        <w:t>.</w:t>
      </w:r>
      <w:r>
        <w:rPr>
          <w:b/>
        </w:rPr>
        <w:t xml:space="preserve">  ΣΥΜΕΤΕΧΟΝΤΕΣ ΣΤΗ ΣΥΝΤΑΞΗ ΚΑΙ ΕΦΑΡΜΟΓΗ ΤΟΥ ΠΡΟΓΡΑΜΜΑΤΟΣ</w:t>
      </w:r>
    </w:p>
    <w:p w:rsidR="00E30E6B" w:rsidRDefault="00E30E6B" w:rsidP="00D92FEC">
      <w:pPr>
        <w:ind w:left="567" w:hanging="283"/>
      </w:pPr>
    </w:p>
    <w:tbl>
      <w:tblPr>
        <w:tblStyle w:val="a4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1"/>
        <w:gridCol w:w="3185"/>
        <w:gridCol w:w="3181"/>
      </w:tblGrid>
      <w:tr w:rsidR="001562E8" w:rsidTr="001562E8">
        <w:tc>
          <w:tcPr>
            <w:tcW w:w="3541" w:type="dxa"/>
            <w:tcBorders>
              <w:bottom w:val="single" w:sz="12" w:space="0" w:color="auto"/>
            </w:tcBorders>
          </w:tcPr>
          <w:p w:rsidR="001562E8" w:rsidRPr="001562E8" w:rsidRDefault="001562E8" w:rsidP="001562E8">
            <w:pPr>
              <w:jc w:val="center"/>
              <w:rPr>
                <w:b/>
              </w:rPr>
            </w:pPr>
            <w:r w:rsidRPr="001562E8">
              <w:rPr>
                <w:b/>
              </w:rPr>
              <w:t>Ονοματεπώνυμο</w:t>
            </w:r>
          </w:p>
        </w:tc>
        <w:tc>
          <w:tcPr>
            <w:tcW w:w="3185" w:type="dxa"/>
            <w:tcBorders>
              <w:bottom w:val="single" w:sz="12" w:space="0" w:color="auto"/>
            </w:tcBorders>
          </w:tcPr>
          <w:p w:rsidR="001562E8" w:rsidRPr="001562E8" w:rsidRDefault="001562E8" w:rsidP="001562E8">
            <w:pPr>
              <w:jc w:val="center"/>
              <w:rPr>
                <w:b/>
              </w:rPr>
            </w:pPr>
            <w:r w:rsidRPr="001562E8">
              <w:rPr>
                <w:rFonts w:cs="Arial"/>
                <w:b/>
                <w:sz w:val="23"/>
                <w:szCs w:val="23"/>
              </w:rPr>
              <w:t>Ειδικότητα – Ιδιότητα</w:t>
            </w:r>
          </w:p>
        </w:tc>
        <w:tc>
          <w:tcPr>
            <w:tcW w:w="3181" w:type="dxa"/>
            <w:tcBorders>
              <w:bottom w:val="single" w:sz="12" w:space="0" w:color="auto"/>
            </w:tcBorders>
          </w:tcPr>
          <w:p w:rsidR="001562E8" w:rsidRPr="001562E8" w:rsidRDefault="001562E8" w:rsidP="001562E8">
            <w:pPr>
              <w:jc w:val="center"/>
              <w:rPr>
                <w:b/>
              </w:rPr>
            </w:pPr>
            <w:r w:rsidRPr="001562E8">
              <w:rPr>
                <w:b/>
              </w:rPr>
              <w:t>Υπογραφή</w:t>
            </w:r>
          </w:p>
        </w:tc>
      </w:tr>
      <w:tr w:rsidR="001562E8" w:rsidTr="001562E8">
        <w:tc>
          <w:tcPr>
            <w:tcW w:w="3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E8" w:rsidRPr="001562E8" w:rsidRDefault="001562E8" w:rsidP="001562E8">
            <w:pPr>
              <w:jc w:val="center"/>
              <w:rPr>
                <w:b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E8" w:rsidRPr="001562E8" w:rsidRDefault="001562E8" w:rsidP="001562E8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3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E8" w:rsidRPr="001562E8" w:rsidRDefault="001562E8" w:rsidP="001562E8">
            <w:pPr>
              <w:jc w:val="center"/>
              <w:rPr>
                <w:b/>
              </w:rPr>
            </w:pPr>
          </w:p>
        </w:tc>
      </w:tr>
      <w:tr w:rsidR="001562E8" w:rsidTr="001562E8">
        <w:tc>
          <w:tcPr>
            <w:tcW w:w="3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E8" w:rsidRPr="001562E8" w:rsidRDefault="001562E8" w:rsidP="001562E8">
            <w:pPr>
              <w:jc w:val="center"/>
              <w:rPr>
                <w:b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E8" w:rsidRPr="001562E8" w:rsidRDefault="001562E8" w:rsidP="001562E8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E8" w:rsidRPr="001562E8" w:rsidRDefault="001562E8" w:rsidP="001562E8">
            <w:pPr>
              <w:jc w:val="center"/>
              <w:rPr>
                <w:b/>
              </w:rPr>
            </w:pPr>
          </w:p>
        </w:tc>
      </w:tr>
      <w:tr w:rsidR="001562E8" w:rsidTr="001562E8">
        <w:tc>
          <w:tcPr>
            <w:tcW w:w="3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E8" w:rsidRPr="001562E8" w:rsidRDefault="001562E8" w:rsidP="001562E8">
            <w:pPr>
              <w:jc w:val="center"/>
              <w:rPr>
                <w:b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E8" w:rsidRPr="001562E8" w:rsidRDefault="001562E8" w:rsidP="001562E8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E8" w:rsidRPr="001562E8" w:rsidRDefault="001562E8" w:rsidP="001562E8">
            <w:pPr>
              <w:jc w:val="center"/>
              <w:rPr>
                <w:b/>
              </w:rPr>
            </w:pPr>
          </w:p>
        </w:tc>
      </w:tr>
      <w:tr w:rsidR="001562E8" w:rsidTr="001562E8">
        <w:tc>
          <w:tcPr>
            <w:tcW w:w="3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E8" w:rsidRPr="001562E8" w:rsidRDefault="001562E8" w:rsidP="001562E8">
            <w:pPr>
              <w:jc w:val="center"/>
              <w:rPr>
                <w:b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E8" w:rsidRPr="001562E8" w:rsidRDefault="001562E8" w:rsidP="001562E8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E8" w:rsidRPr="001562E8" w:rsidRDefault="001562E8" w:rsidP="001562E8">
            <w:pPr>
              <w:jc w:val="center"/>
              <w:rPr>
                <w:b/>
              </w:rPr>
            </w:pPr>
          </w:p>
        </w:tc>
      </w:tr>
      <w:tr w:rsidR="001562E8" w:rsidTr="001562E8">
        <w:tc>
          <w:tcPr>
            <w:tcW w:w="3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E8" w:rsidRPr="001562E8" w:rsidRDefault="001562E8" w:rsidP="001562E8">
            <w:pPr>
              <w:jc w:val="center"/>
              <w:rPr>
                <w:b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E8" w:rsidRPr="001562E8" w:rsidRDefault="001562E8" w:rsidP="001562E8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E8" w:rsidRPr="001562E8" w:rsidRDefault="001562E8" w:rsidP="001562E8">
            <w:pPr>
              <w:jc w:val="center"/>
              <w:rPr>
                <w:b/>
              </w:rPr>
            </w:pPr>
          </w:p>
        </w:tc>
      </w:tr>
      <w:tr w:rsidR="001562E8" w:rsidTr="001562E8">
        <w:tc>
          <w:tcPr>
            <w:tcW w:w="3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E8" w:rsidRPr="001562E8" w:rsidRDefault="001562E8" w:rsidP="001562E8">
            <w:pPr>
              <w:jc w:val="center"/>
              <w:rPr>
                <w:b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E8" w:rsidRPr="001562E8" w:rsidRDefault="001562E8" w:rsidP="001562E8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2E8" w:rsidRPr="001562E8" w:rsidRDefault="001562E8" w:rsidP="001562E8">
            <w:pPr>
              <w:jc w:val="center"/>
              <w:rPr>
                <w:b/>
              </w:rPr>
            </w:pPr>
          </w:p>
        </w:tc>
      </w:tr>
    </w:tbl>
    <w:p w:rsidR="00E30E6B" w:rsidRDefault="00E30E6B" w:rsidP="00D92FEC">
      <w:pPr>
        <w:ind w:left="567" w:hanging="283"/>
      </w:pPr>
    </w:p>
    <w:p w:rsidR="006C1FB0" w:rsidRDefault="006C1FB0" w:rsidP="00D92FEC">
      <w:pPr>
        <w:ind w:left="567" w:hanging="283"/>
      </w:pPr>
    </w:p>
    <w:p w:rsidR="006C1FB0" w:rsidRDefault="006C1FB0" w:rsidP="00D92FEC">
      <w:pPr>
        <w:ind w:left="567" w:hanging="283"/>
      </w:pPr>
    </w:p>
    <w:p w:rsidR="00545A5D" w:rsidRDefault="00545A5D" w:rsidP="00D92FEC">
      <w:pPr>
        <w:ind w:left="567" w:hanging="283"/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6C1FB0" w:rsidTr="006C1FB0">
        <w:trPr>
          <w:trHeight w:val="2633"/>
        </w:trPr>
        <w:tc>
          <w:tcPr>
            <w:tcW w:w="4961" w:type="dxa"/>
          </w:tcPr>
          <w:p w:rsidR="006C1FB0" w:rsidRDefault="006C1FB0" w:rsidP="006C1FB0">
            <w:pPr>
              <w:shd w:val="clear" w:color="auto" w:fill="FFFFFF"/>
              <w:jc w:val="center"/>
              <w:textAlignment w:val="baseline"/>
              <w:rPr>
                <w:rFonts w:cs="Arial"/>
                <w:b/>
              </w:rPr>
            </w:pPr>
          </w:p>
          <w:p w:rsidR="006C1FB0" w:rsidRDefault="006C1FB0" w:rsidP="006C1FB0">
            <w:pPr>
              <w:shd w:val="clear" w:color="auto" w:fill="FFFFFF"/>
              <w:jc w:val="center"/>
              <w:textAlignment w:val="baseline"/>
              <w:rPr>
                <w:rFonts w:cs="Arial"/>
              </w:rPr>
            </w:pPr>
            <w:r w:rsidRPr="006C1FB0">
              <w:rPr>
                <w:rFonts w:cs="Arial"/>
                <w:b/>
              </w:rPr>
              <w:t>Έλαβα γνώση</w:t>
            </w:r>
          </w:p>
          <w:p w:rsidR="006C1FB0" w:rsidRDefault="006C1FB0" w:rsidP="006C1FB0">
            <w:pPr>
              <w:shd w:val="clear" w:color="auto" w:fill="FFFFFF"/>
              <w:jc w:val="center"/>
              <w:textAlignment w:val="baseline"/>
              <w:rPr>
                <w:rFonts w:cs="Arial"/>
              </w:rPr>
            </w:pPr>
          </w:p>
          <w:p w:rsidR="006C1FB0" w:rsidRPr="006C1FB0" w:rsidRDefault="006C1FB0" w:rsidP="006C1FB0">
            <w:pPr>
              <w:shd w:val="clear" w:color="auto" w:fill="FFFFFF"/>
              <w:jc w:val="center"/>
              <w:textAlignment w:val="baseline"/>
              <w:rPr>
                <w:rFonts w:cs="Arial"/>
              </w:rPr>
            </w:pPr>
            <w:r w:rsidRPr="006C1FB0">
              <w:rPr>
                <w:rFonts w:cs="Arial"/>
              </w:rPr>
              <w:t>Ημερομηνία ……../……./..............</w:t>
            </w:r>
          </w:p>
          <w:p w:rsidR="006C1FB0" w:rsidRPr="006C1FB0" w:rsidRDefault="006C1FB0" w:rsidP="006C1FB0">
            <w:pPr>
              <w:shd w:val="clear" w:color="auto" w:fill="FFFFFF"/>
              <w:spacing w:after="167"/>
              <w:jc w:val="center"/>
              <w:textAlignment w:val="baseline"/>
              <w:rPr>
                <w:rFonts w:cs="Arial"/>
                <w:b/>
              </w:rPr>
            </w:pPr>
          </w:p>
          <w:p w:rsidR="006C1FB0" w:rsidRPr="006C1FB0" w:rsidRDefault="006C1FB0" w:rsidP="006C1FB0">
            <w:pPr>
              <w:shd w:val="clear" w:color="auto" w:fill="FFFFFF"/>
              <w:jc w:val="center"/>
              <w:textAlignment w:val="baseline"/>
              <w:rPr>
                <w:rFonts w:cs="Arial"/>
                <w:b/>
              </w:rPr>
            </w:pPr>
            <w:r w:rsidRPr="006C1FB0">
              <w:rPr>
                <w:rFonts w:cs="Arial"/>
                <w:b/>
              </w:rPr>
              <w:t>Ο Γονέας - Κηδεμόνας</w:t>
            </w:r>
          </w:p>
          <w:p w:rsidR="006C1FB0" w:rsidRPr="006C1FB0" w:rsidRDefault="006C1FB0" w:rsidP="00D92FEC"/>
        </w:tc>
        <w:tc>
          <w:tcPr>
            <w:tcW w:w="4961" w:type="dxa"/>
          </w:tcPr>
          <w:p w:rsidR="006C1FB0" w:rsidRDefault="006C1FB0" w:rsidP="006C1FB0">
            <w:pPr>
              <w:ind w:left="567" w:hanging="283"/>
              <w:jc w:val="center"/>
              <w:rPr>
                <w:rFonts w:cs="Arial"/>
                <w:b/>
              </w:rPr>
            </w:pPr>
          </w:p>
          <w:p w:rsidR="006C1FB0" w:rsidRDefault="006C1FB0" w:rsidP="006C1FB0">
            <w:pPr>
              <w:ind w:left="567" w:hanging="283"/>
              <w:jc w:val="center"/>
              <w:rPr>
                <w:rFonts w:cs="Arial"/>
                <w:b/>
              </w:rPr>
            </w:pPr>
          </w:p>
          <w:p w:rsidR="006C1FB0" w:rsidRDefault="006C1FB0" w:rsidP="006C1FB0">
            <w:pPr>
              <w:ind w:left="567" w:hanging="283"/>
              <w:jc w:val="center"/>
              <w:rPr>
                <w:rFonts w:cs="Arial"/>
                <w:b/>
              </w:rPr>
            </w:pPr>
          </w:p>
          <w:p w:rsidR="00545A5D" w:rsidRDefault="00545A5D" w:rsidP="006C1FB0">
            <w:pPr>
              <w:ind w:left="567" w:hanging="283"/>
              <w:jc w:val="center"/>
              <w:rPr>
                <w:rFonts w:cs="Arial"/>
                <w:b/>
              </w:rPr>
            </w:pPr>
          </w:p>
          <w:p w:rsidR="00545A5D" w:rsidRDefault="00545A5D" w:rsidP="006C1FB0">
            <w:pPr>
              <w:ind w:left="567" w:hanging="283"/>
              <w:jc w:val="center"/>
              <w:rPr>
                <w:rFonts w:cs="Arial"/>
                <w:b/>
              </w:rPr>
            </w:pPr>
          </w:p>
          <w:p w:rsidR="006C1FB0" w:rsidRPr="006C1FB0" w:rsidRDefault="006C1FB0" w:rsidP="006C1FB0">
            <w:pPr>
              <w:ind w:left="567" w:hanging="283"/>
              <w:jc w:val="center"/>
            </w:pPr>
            <w:r>
              <w:rPr>
                <w:rFonts w:cs="Arial"/>
                <w:b/>
              </w:rPr>
              <w:t>Ο Διευθυντής/</w:t>
            </w:r>
            <w:proofErr w:type="spellStart"/>
            <w:r w:rsidR="00545A5D">
              <w:rPr>
                <w:rFonts w:cs="Arial"/>
                <w:b/>
              </w:rPr>
              <w:t>τρια</w:t>
            </w:r>
            <w:proofErr w:type="spellEnd"/>
            <w:r w:rsidR="00545A5D">
              <w:rPr>
                <w:rFonts w:cs="Arial"/>
                <w:b/>
              </w:rPr>
              <w:t xml:space="preserve"> </w:t>
            </w:r>
            <w:r w:rsidR="00545A5D">
              <w:rPr>
                <w:rFonts w:cs="Arial"/>
                <w:b/>
              </w:rPr>
              <w:br/>
              <w:t xml:space="preserve">ή Προϊστάμενος/η </w:t>
            </w:r>
            <w:r>
              <w:rPr>
                <w:rFonts w:cs="Arial"/>
                <w:b/>
              </w:rPr>
              <w:br/>
            </w:r>
            <w:r w:rsidRPr="006C1FB0">
              <w:rPr>
                <w:rFonts w:cs="Arial"/>
                <w:b/>
              </w:rPr>
              <w:t>του Σχολείου</w:t>
            </w:r>
          </w:p>
          <w:p w:rsidR="006C1FB0" w:rsidRPr="006C1FB0" w:rsidRDefault="006C1FB0" w:rsidP="00D92FEC"/>
        </w:tc>
      </w:tr>
    </w:tbl>
    <w:p w:rsidR="006C1FB0" w:rsidRDefault="006C1FB0" w:rsidP="00D92FEC">
      <w:pPr>
        <w:ind w:left="567" w:hanging="283"/>
      </w:pPr>
    </w:p>
    <w:p w:rsidR="006C1FB0" w:rsidRDefault="006C1FB0" w:rsidP="00D92FEC">
      <w:pPr>
        <w:ind w:left="567" w:hanging="283"/>
      </w:pPr>
    </w:p>
    <w:p w:rsidR="006C1FB0" w:rsidRDefault="006C1FB0" w:rsidP="00D92FEC">
      <w:pPr>
        <w:ind w:left="567" w:hanging="283"/>
      </w:pPr>
      <w:bookmarkStart w:id="0" w:name="_GoBack"/>
      <w:bookmarkEnd w:id="0"/>
    </w:p>
    <w:sectPr w:rsidR="006C1FB0" w:rsidSect="005E1CE5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3753A"/>
    <w:multiLevelType w:val="multilevel"/>
    <w:tmpl w:val="60E250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38"/>
    <w:rsid w:val="000D1F28"/>
    <w:rsid w:val="001426FB"/>
    <w:rsid w:val="001562E8"/>
    <w:rsid w:val="001F0522"/>
    <w:rsid w:val="00545A5D"/>
    <w:rsid w:val="00584681"/>
    <w:rsid w:val="005E1CE5"/>
    <w:rsid w:val="005F24C8"/>
    <w:rsid w:val="00657E83"/>
    <w:rsid w:val="006C1FB0"/>
    <w:rsid w:val="00792FBA"/>
    <w:rsid w:val="008F28FD"/>
    <w:rsid w:val="00C919E8"/>
    <w:rsid w:val="00CB45D1"/>
    <w:rsid w:val="00CF2538"/>
    <w:rsid w:val="00D92FEC"/>
    <w:rsid w:val="00E3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7DE28-CFB2-4129-9FBE-446F1A7F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E5"/>
    <w:pPr>
      <w:widowControl w:val="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5E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92FEC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B45D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B45D1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asimo.gr/el/odhgoi-gia-sdey-edeay-ee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synaxou.mysch.gr/eggrafa/KESY_KANONISMOS_LEITOURGIA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rosvasimo.gr/el/analytika-programmata-eidikhs-agwghs-kai-ekpaideus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asimo.gr/el/ekpaideush-mathitwn-me-eidikes-mathisiakes-duskoli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2019-02-07T10:25:00Z</cp:lastPrinted>
  <dcterms:created xsi:type="dcterms:W3CDTF">2019-02-07T07:54:00Z</dcterms:created>
  <dcterms:modified xsi:type="dcterms:W3CDTF">2019-02-08T13:00:00Z</dcterms:modified>
</cp:coreProperties>
</file>